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5D4" w:rsidRPr="00AA2322" w:rsidRDefault="000771E6" w:rsidP="000771E6">
      <w:pPr>
        <w:jc w:val="center"/>
        <w:rPr>
          <w:b/>
          <w:sz w:val="24"/>
          <w:szCs w:val="24"/>
          <w:lang w:val="mk-MK"/>
        </w:rPr>
      </w:pPr>
      <w:r w:rsidRPr="00AA2322">
        <w:rPr>
          <w:b/>
          <w:sz w:val="24"/>
          <w:szCs w:val="24"/>
          <w:lang w:val="mk-MK"/>
        </w:rPr>
        <w:t>ЗА ПРЕСПА</w:t>
      </w:r>
    </w:p>
    <w:p w:rsidR="000771E6" w:rsidRPr="00446428" w:rsidRDefault="00446428">
      <w:pPr>
        <w:rPr>
          <w:b/>
          <w:sz w:val="24"/>
          <w:szCs w:val="24"/>
          <w:lang w:val="mk-MK"/>
        </w:rPr>
      </w:pPr>
      <w:r>
        <w:rPr>
          <w:b/>
          <w:sz w:val="24"/>
          <w:szCs w:val="24"/>
          <w:lang w:val="mk-MK"/>
        </w:rPr>
        <w:t>О</w:t>
      </w:r>
      <w:r w:rsidR="00385533">
        <w:rPr>
          <w:b/>
          <w:sz w:val="24"/>
          <w:szCs w:val="24"/>
          <w:lang w:val="mk-MK"/>
        </w:rPr>
        <w:t>н</w:t>
      </w:r>
      <w:r>
        <w:rPr>
          <w:b/>
          <w:sz w:val="24"/>
          <w:szCs w:val="24"/>
          <w:lang w:val="mk-MK"/>
        </w:rPr>
        <w:t xml:space="preserve">новни карактеристики </w:t>
      </w:r>
      <w:r w:rsidRPr="00446428">
        <w:rPr>
          <w:b/>
          <w:sz w:val="24"/>
          <w:szCs w:val="24"/>
          <w:lang w:val="mk-MK"/>
        </w:rPr>
        <w:t xml:space="preserve"> </w:t>
      </w:r>
    </w:p>
    <w:p w:rsidR="00446428" w:rsidRDefault="00446428">
      <w:pPr>
        <w:rPr>
          <w:rStyle w:val="Hyperlink"/>
          <w:sz w:val="24"/>
          <w:szCs w:val="24"/>
        </w:rPr>
      </w:pPr>
      <w:proofErr w:type="spellStart"/>
      <w:r w:rsidRPr="00385533">
        <w:rPr>
          <w:i/>
          <w:sz w:val="24"/>
          <w:szCs w:val="24"/>
        </w:rPr>
        <w:t>Izvor</w:t>
      </w:r>
      <w:proofErr w:type="spellEnd"/>
      <w:r w:rsidR="00385533">
        <w:rPr>
          <w:i/>
          <w:sz w:val="24"/>
          <w:szCs w:val="24"/>
        </w:rPr>
        <w:t xml:space="preserve">: </w:t>
      </w:r>
      <w:r w:rsidRPr="00385533">
        <w:rPr>
          <w:i/>
          <w:sz w:val="24"/>
          <w:szCs w:val="24"/>
        </w:rPr>
        <w:t xml:space="preserve"> SFI – </w:t>
      </w:r>
      <w:proofErr w:type="spellStart"/>
      <w:r w:rsidRPr="00385533">
        <w:rPr>
          <w:i/>
          <w:sz w:val="24"/>
          <w:szCs w:val="24"/>
        </w:rPr>
        <w:t>Prespa</w:t>
      </w:r>
      <w:proofErr w:type="spellEnd"/>
      <w:r w:rsidRPr="00385533">
        <w:rPr>
          <w:i/>
          <w:sz w:val="24"/>
          <w:szCs w:val="24"/>
        </w:rPr>
        <w:t xml:space="preserve"> lake </w:t>
      </w:r>
      <w:proofErr w:type="spellStart"/>
      <w:r w:rsidRPr="00385533">
        <w:rPr>
          <w:i/>
          <w:sz w:val="24"/>
          <w:szCs w:val="24"/>
        </w:rPr>
        <w:t>Shorezone</w:t>
      </w:r>
      <w:proofErr w:type="spellEnd"/>
      <w:r w:rsidRPr="00385533">
        <w:rPr>
          <w:i/>
          <w:sz w:val="24"/>
          <w:szCs w:val="24"/>
        </w:rPr>
        <w:t xml:space="preserve"> functionality Index, GI</w:t>
      </w:r>
      <w:r w:rsidR="00385533">
        <w:rPr>
          <w:i/>
          <w:sz w:val="24"/>
          <w:szCs w:val="24"/>
        </w:rPr>
        <w:t>Z</w:t>
      </w:r>
      <w:r w:rsidRPr="00385533">
        <w:rPr>
          <w:i/>
          <w:sz w:val="24"/>
          <w:szCs w:val="24"/>
        </w:rPr>
        <w:t xml:space="preserve"> </w:t>
      </w:r>
      <w:proofErr w:type="gramStart"/>
      <w:r w:rsidRPr="00385533">
        <w:rPr>
          <w:i/>
          <w:sz w:val="24"/>
          <w:szCs w:val="24"/>
        </w:rPr>
        <w:t>project ,</w:t>
      </w:r>
      <w:proofErr w:type="gramEnd"/>
      <w:r w:rsidRPr="00AA2322">
        <w:rPr>
          <w:sz w:val="24"/>
          <w:szCs w:val="24"/>
        </w:rPr>
        <w:t xml:space="preserve"> </w:t>
      </w:r>
      <w:hyperlink r:id="rId6" w:history="1">
        <w:r w:rsidRPr="00AA2322">
          <w:rPr>
            <w:rStyle w:val="Hyperlink"/>
            <w:sz w:val="24"/>
            <w:szCs w:val="24"/>
          </w:rPr>
          <w:t>https://www.researchgate.net/publication/326265222_SHOREZONE_FUNCTIONALITY_-_LAKE_PRESPA_-_Implementing_the_EU_Water_Framework_Directive_in_South-Eastern_Europe</w:t>
        </w:r>
      </w:hyperlink>
    </w:p>
    <w:p w:rsidR="00A27CAE" w:rsidRPr="00446428" w:rsidRDefault="00E23BA6">
      <w:pPr>
        <w:rPr>
          <w:sz w:val="24"/>
          <w:szCs w:val="24"/>
        </w:rPr>
      </w:pPr>
      <w:r w:rsidRPr="00AA2322">
        <w:rPr>
          <w:sz w:val="24"/>
          <w:szCs w:val="24"/>
          <w:lang w:val="mk-MK"/>
        </w:rPr>
        <w:t>При кота на Големото езеро од 844,85  (јуни 2016) добиени се овие вредности</w:t>
      </w:r>
      <w:r w:rsidR="00446428">
        <w:rPr>
          <w:sz w:val="24"/>
          <w:szCs w:val="24"/>
        </w:rPr>
        <w:t>:</w:t>
      </w:r>
    </w:p>
    <w:p w:rsidR="00A27CAE" w:rsidRDefault="00A27CAE">
      <w:pPr>
        <w:rPr>
          <w:sz w:val="24"/>
          <w:szCs w:val="24"/>
          <w:lang w:val="mk-MK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6196965" cy="375694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965" cy="375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428" w:rsidRDefault="00446428">
      <w:pPr>
        <w:rPr>
          <w:sz w:val="24"/>
          <w:szCs w:val="24"/>
          <w:lang w:val="mk-MK"/>
        </w:rPr>
      </w:pPr>
    </w:p>
    <w:p w:rsidR="00446428" w:rsidRPr="00AA2322" w:rsidRDefault="00446428">
      <w:pPr>
        <w:rPr>
          <w:sz w:val="24"/>
          <w:szCs w:val="24"/>
          <w:lang w:val="mk-MK"/>
        </w:rPr>
      </w:pPr>
      <w:r w:rsidRPr="00446428">
        <w:rPr>
          <w:noProof/>
          <w:sz w:val="24"/>
          <w:szCs w:val="24"/>
        </w:rPr>
        <w:drawing>
          <wp:inline distT="0" distB="0" distL="0" distR="0">
            <wp:extent cx="5344881" cy="2069094"/>
            <wp:effectExtent l="0" t="0" r="8255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508" cy="2070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CAE" w:rsidRDefault="00446428">
      <w:pPr>
        <w:rPr>
          <w:sz w:val="24"/>
          <w:szCs w:val="24"/>
        </w:rPr>
      </w:pPr>
      <w:r w:rsidRPr="00446428">
        <w:rPr>
          <w:noProof/>
          <w:sz w:val="24"/>
          <w:szCs w:val="24"/>
        </w:rPr>
        <w:lastRenderedPageBreak/>
        <w:drawing>
          <wp:inline distT="0" distB="0" distL="0" distR="0">
            <wp:extent cx="6330950" cy="322516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950" cy="3225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428" w:rsidRDefault="00446428">
      <w:pPr>
        <w:rPr>
          <w:sz w:val="24"/>
          <w:szCs w:val="24"/>
        </w:rPr>
      </w:pPr>
    </w:p>
    <w:p w:rsidR="00446428" w:rsidRDefault="00446428">
      <w:pPr>
        <w:rPr>
          <w:sz w:val="24"/>
          <w:szCs w:val="24"/>
        </w:rPr>
      </w:pPr>
      <w:r w:rsidRPr="00446428">
        <w:rPr>
          <w:noProof/>
          <w:sz w:val="24"/>
          <w:szCs w:val="24"/>
        </w:rPr>
        <w:drawing>
          <wp:inline distT="0" distB="0" distL="0" distR="0">
            <wp:extent cx="6330950" cy="1483756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950" cy="148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428" w:rsidRDefault="00446428">
      <w:pPr>
        <w:rPr>
          <w:sz w:val="24"/>
          <w:szCs w:val="24"/>
        </w:rPr>
      </w:pPr>
      <w:r w:rsidRPr="00446428">
        <w:rPr>
          <w:noProof/>
          <w:sz w:val="24"/>
          <w:szCs w:val="24"/>
        </w:rPr>
        <w:drawing>
          <wp:inline distT="0" distB="0" distL="0" distR="0">
            <wp:extent cx="6330950" cy="24030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950" cy="24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428" w:rsidRDefault="00446428">
      <w:pPr>
        <w:rPr>
          <w:sz w:val="24"/>
          <w:szCs w:val="24"/>
        </w:rPr>
      </w:pPr>
    </w:p>
    <w:p w:rsidR="00446428" w:rsidRPr="00AA2322" w:rsidRDefault="00666BB4" w:rsidP="00446428">
      <w:p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lastRenderedPageBreak/>
        <w:t>В</w:t>
      </w:r>
      <w:r w:rsidR="00446428" w:rsidRPr="00AA2322">
        <w:rPr>
          <w:sz w:val="24"/>
          <w:szCs w:val="24"/>
          <w:lang w:val="mk-MK"/>
        </w:rPr>
        <w:t xml:space="preserve">о текот на </w:t>
      </w:r>
      <w:r w:rsidR="00446428">
        <w:rPr>
          <w:sz w:val="24"/>
          <w:szCs w:val="24"/>
          <w:lang w:val="mk-MK"/>
        </w:rPr>
        <w:t xml:space="preserve">геолошката </w:t>
      </w:r>
      <w:r w:rsidR="00446428" w:rsidRPr="00AA2322">
        <w:rPr>
          <w:sz w:val="24"/>
          <w:szCs w:val="24"/>
          <w:lang w:val="mk-MK"/>
        </w:rPr>
        <w:t>историја се случуваат разни климатски циклуси кои се одразуваат и на врнежите но и нивото на езерото.</w:t>
      </w:r>
      <w:r>
        <w:rPr>
          <w:sz w:val="24"/>
          <w:szCs w:val="24"/>
          <w:lang w:val="mk-MK"/>
        </w:rPr>
        <w:t xml:space="preserve"> </w:t>
      </w:r>
    </w:p>
    <w:p w:rsidR="00446428" w:rsidRPr="00AA2322" w:rsidRDefault="00446428" w:rsidP="00446428">
      <w:pPr>
        <w:rPr>
          <w:rStyle w:val="tlid-translation"/>
          <w:sz w:val="24"/>
          <w:szCs w:val="24"/>
          <w:lang w:val="mk-MK"/>
        </w:rPr>
      </w:pPr>
      <w:r w:rsidRPr="00AA2322">
        <w:rPr>
          <w:rStyle w:val="tlid-translation"/>
          <w:sz w:val="24"/>
          <w:szCs w:val="24"/>
          <w:lang w:val="mk-MK"/>
        </w:rPr>
        <w:t>Планината Мали Т</w:t>
      </w:r>
      <w:r w:rsidRPr="00AA2322">
        <w:rPr>
          <w:rStyle w:val="tlid-translation"/>
          <w:sz w:val="24"/>
          <w:szCs w:val="24"/>
        </w:rPr>
        <w:t>a</w:t>
      </w:r>
      <w:r w:rsidRPr="00AA2322">
        <w:rPr>
          <w:rStyle w:val="tlid-translation"/>
          <w:sz w:val="24"/>
          <w:szCs w:val="24"/>
          <w:lang w:val="mk-MK"/>
        </w:rPr>
        <w:t>т-Галичица главно се состои од масивни варовнички карпи од Горниот Тријас - Долен јура. За време на Плиоцен-Квртер, областа ја зафаќаат силни и генерално прогресивно подигнување, додека областите на депресија претрпуваат главно слегнување и делумно подигање.</w:t>
      </w:r>
      <w:r>
        <w:rPr>
          <w:rStyle w:val="tlid-translation"/>
          <w:sz w:val="24"/>
          <w:szCs w:val="24"/>
          <w:lang w:val="mk-MK"/>
        </w:rPr>
        <w:t xml:space="preserve"> </w:t>
      </w:r>
      <w:r w:rsidR="00666BB4">
        <w:rPr>
          <w:rStyle w:val="tlid-translation"/>
          <w:sz w:val="24"/>
          <w:szCs w:val="24"/>
          <w:lang w:val="mk-MK"/>
        </w:rPr>
        <w:t xml:space="preserve"> </w:t>
      </w:r>
      <w:r w:rsidRPr="00AA2322">
        <w:rPr>
          <w:rStyle w:val="tlid-translation"/>
          <w:sz w:val="24"/>
          <w:szCs w:val="24"/>
          <w:lang w:val="mk-MK"/>
        </w:rPr>
        <w:t xml:space="preserve">Сите сме свесни за изразитите карстни фомри на Галичица. </w:t>
      </w:r>
    </w:p>
    <w:p w:rsidR="00446428" w:rsidRPr="00666BB4" w:rsidRDefault="00446428" w:rsidP="00666BB4">
      <w:pPr>
        <w:pStyle w:val="ListParagraph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/>
        <w:jc w:val="both"/>
        <w:rPr>
          <w:rFonts w:eastAsia="Times New Roman" w:cstheme="minorHAnsi"/>
          <w:i/>
          <w:sz w:val="24"/>
          <w:szCs w:val="24"/>
          <w:lang w:val="mk-MK"/>
        </w:rPr>
      </w:pPr>
      <w:r w:rsidRPr="00666BB4">
        <w:rPr>
          <w:rFonts w:eastAsia="Times New Roman" w:cstheme="minorHAnsi"/>
          <w:i/>
          <w:sz w:val="24"/>
          <w:szCs w:val="24"/>
          <w:lang w:val="mk-MK"/>
        </w:rPr>
        <w:t xml:space="preserve">Резултатите покажуваат дека 52% од просечното испуштање на изворите на Тушемисти се надополнува од Преспанското Езеро и 48% од навлегувањето на врнежите во сува (Мали и Тате) и планините Галичица. Овие резултати се споредливи со оние добиени од Ановски и др., (1988) во македонскиот дел од сливот каде се проценува дека околу 42% од изворот Свети Наум се надополнува со Преспанското Езеро. </w:t>
      </w:r>
    </w:p>
    <w:p w:rsidR="00446428" w:rsidRDefault="00446428" w:rsidP="00385533">
      <w:pPr>
        <w:spacing w:after="0" w:line="240" w:lineRule="auto"/>
        <w:rPr>
          <w:i/>
          <w:sz w:val="24"/>
          <w:szCs w:val="24"/>
        </w:rPr>
      </w:pPr>
      <w:r w:rsidRPr="00AA2322">
        <w:rPr>
          <w:i/>
          <w:sz w:val="24"/>
          <w:szCs w:val="24"/>
          <w:lang w:val="mk-MK"/>
        </w:rPr>
        <w:t>Извор</w:t>
      </w:r>
      <w:r w:rsidRPr="00AA2322">
        <w:rPr>
          <w:i/>
          <w:sz w:val="24"/>
          <w:szCs w:val="24"/>
        </w:rPr>
        <w:t xml:space="preserve"> – </w:t>
      </w:r>
      <w:proofErr w:type="spellStart"/>
      <w:r w:rsidRPr="00AA2322">
        <w:rPr>
          <w:i/>
          <w:sz w:val="24"/>
          <w:szCs w:val="24"/>
        </w:rPr>
        <w:t>Hydogeological</w:t>
      </w:r>
      <w:proofErr w:type="spellEnd"/>
      <w:r w:rsidRPr="00AA2322">
        <w:rPr>
          <w:i/>
          <w:sz w:val="24"/>
          <w:szCs w:val="24"/>
        </w:rPr>
        <w:t xml:space="preserve"> study for the Lake </w:t>
      </w:r>
      <w:proofErr w:type="spellStart"/>
      <w:r w:rsidRPr="00AA2322">
        <w:rPr>
          <w:i/>
          <w:sz w:val="24"/>
          <w:szCs w:val="24"/>
        </w:rPr>
        <w:t>Prespa</w:t>
      </w:r>
      <w:proofErr w:type="spellEnd"/>
      <w:r w:rsidRPr="00AA2322">
        <w:rPr>
          <w:i/>
          <w:sz w:val="24"/>
          <w:szCs w:val="24"/>
        </w:rPr>
        <w:t xml:space="preserve"> Watershed (2014) </w:t>
      </w:r>
    </w:p>
    <w:p w:rsidR="00446428" w:rsidRDefault="00446428" w:rsidP="00385533">
      <w:pPr>
        <w:spacing w:after="0" w:line="240" w:lineRule="auto"/>
        <w:rPr>
          <w:i/>
          <w:sz w:val="24"/>
          <w:szCs w:val="24"/>
        </w:rPr>
      </w:pPr>
      <w:hyperlink r:id="rId12" w:history="1">
        <w:r w:rsidRPr="00E76D0A">
          <w:rPr>
            <w:rStyle w:val="Hyperlink"/>
            <w:i/>
            <w:sz w:val="24"/>
            <w:szCs w:val="24"/>
          </w:rPr>
          <w:t>http://www.vodoprivreda.net/wp-content/uploads/2017/03/04-Cvetanka-Popovska.pdf</w:t>
        </w:r>
      </w:hyperlink>
      <w:r>
        <w:rPr>
          <w:i/>
          <w:sz w:val="24"/>
          <w:szCs w:val="24"/>
          <w:lang w:val="mk-MK"/>
        </w:rPr>
        <w:t xml:space="preserve"> </w:t>
      </w:r>
      <w:r w:rsidRPr="00AA2322">
        <w:rPr>
          <w:i/>
          <w:sz w:val="24"/>
          <w:szCs w:val="24"/>
        </w:rPr>
        <w:t xml:space="preserve"> </w:t>
      </w:r>
    </w:p>
    <w:p w:rsidR="00385533" w:rsidRPr="00AA2322" w:rsidRDefault="00385533" w:rsidP="00385533">
      <w:pPr>
        <w:spacing w:after="0" w:line="240" w:lineRule="auto"/>
        <w:rPr>
          <w:i/>
          <w:sz w:val="24"/>
          <w:szCs w:val="24"/>
        </w:rPr>
      </w:pPr>
    </w:p>
    <w:p w:rsidR="00F97C66" w:rsidRPr="00AA2322" w:rsidRDefault="00A27CAE">
      <w:pPr>
        <w:rPr>
          <w:sz w:val="24"/>
          <w:szCs w:val="24"/>
        </w:rPr>
      </w:pPr>
      <w:r w:rsidRPr="00AA2322">
        <w:rPr>
          <w:sz w:val="24"/>
          <w:szCs w:val="24"/>
        </w:rPr>
        <w:t xml:space="preserve"> </w:t>
      </w:r>
      <w:r w:rsidR="00F97C66" w:rsidRPr="00AA2322">
        <w:rPr>
          <w:sz w:val="24"/>
          <w:szCs w:val="24"/>
          <w:lang w:val="mk-MK"/>
        </w:rPr>
        <w:t>НАЈНИСКО измерено ниво на водат</w:t>
      </w:r>
      <w:r w:rsidR="00FC44C5" w:rsidRPr="00AA2322">
        <w:rPr>
          <w:sz w:val="24"/>
          <w:szCs w:val="24"/>
          <w:lang w:val="mk-MK"/>
        </w:rPr>
        <w:t>а</w:t>
      </w:r>
      <w:r w:rsidR="00385533">
        <w:rPr>
          <w:sz w:val="24"/>
          <w:szCs w:val="24"/>
        </w:rPr>
        <w:t xml:space="preserve"> (</w:t>
      </w:r>
      <w:r w:rsidR="00385533">
        <w:rPr>
          <w:sz w:val="24"/>
          <w:szCs w:val="24"/>
          <w:lang w:val="mk-MK"/>
        </w:rPr>
        <w:t>податоци од 1952- фебр.</w:t>
      </w:r>
      <w:r w:rsidR="00385533">
        <w:rPr>
          <w:sz w:val="24"/>
          <w:szCs w:val="24"/>
        </w:rPr>
        <w:t xml:space="preserve">2020) </w:t>
      </w:r>
      <w:r w:rsidR="00F97C66" w:rsidRPr="00AA2322">
        <w:rPr>
          <w:sz w:val="24"/>
          <w:szCs w:val="24"/>
          <w:lang w:val="mk-MK"/>
        </w:rPr>
        <w:t xml:space="preserve"> е во 2008  (-493 </w:t>
      </w:r>
      <w:r w:rsidR="00F97C66" w:rsidRPr="00AA2322">
        <w:rPr>
          <w:sz w:val="24"/>
          <w:szCs w:val="24"/>
        </w:rPr>
        <w:t>cm)</w:t>
      </w:r>
      <w:r w:rsidR="00F97C66" w:rsidRPr="00AA2322">
        <w:rPr>
          <w:sz w:val="24"/>
          <w:szCs w:val="24"/>
          <w:lang w:val="mk-MK"/>
        </w:rPr>
        <w:t xml:space="preserve">, а највисоко ниво е 1963 (+415 </w:t>
      </w:r>
      <w:r w:rsidR="00F97C66" w:rsidRPr="00AA2322">
        <w:rPr>
          <w:sz w:val="24"/>
          <w:szCs w:val="24"/>
        </w:rPr>
        <w:t xml:space="preserve">cm) </w:t>
      </w:r>
      <w:r w:rsidR="00F97C66" w:rsidRPr="00AA2322">
        <w:rPr>
          <w:sz w:val="24"/>
          <w:szCs w:val="24"/>
          <w:lang w:val="mk-MK"/>
        </w:rPr>
        <w:t xml:space="preserve">што значи </w:t>
      </w:r>
      <w:r w:rsidR="00AA2322">
        <w:rPr>
          <w:sz w:val="24"/>
          <w:szCs w:val="24"/>
          <w:lang w:val="mk-MK"/>
        </w:rPr>
        <w:t xml:space="preserve">дека </w:t>
      </w:r>
      <w:r w:rsidR="00F97C66" w:rsidRPr="00AA2322">
        <w:rPr>
          <w:sz w:val="24"/>
          <w:szCs w:val="24"/>
          <w:lang w:val="mk-MK"/>
        </w:rPr>
        <w:t xml:space="preserve"> вкупна</w:t>
      </w:r>
      <w:r w:rsidR="00AA2322">
        <w:rPr>
          <w:sz w:val="24"/>
          <w:szCs w:val="24"/>
          <w:lang w:val="mk-MK"/>
        </w:rPr>
        <w:t>та</w:t>
      </w:r>
      <w:r w:rsidR="00F97C66" w:rsidRPr="00AA2322">
        <w:rPr>
          <w:sz w:val="24"/>
          <w:szCs w:val="24"/>
          <w:lang w:val="mk-MK"/>
        </w:rPr>
        <w:t xml:space="preserve"> амплитуда </w:t>
      </w:r>
      <w:r w:rsidR="00AA2322">
        <w:rPr>
          <w:sz w:val="24"/>
          <w:szCs w:val="24"/>
          <w:lang w:val="mk-MK"/>
        </w:rPr>
        <w:t xml:space="preserve">иѐнесува </w:t>
      </w:r>
      <w:r w:rsidR="00F97C66" w:rsidRPr="00AA2322">
        <w:rPr>
          <w:sz w:val="24"/>
          <w:szCs w:val="24"/>
          <w:lang w:val="mk-MK"/>
        </w:rPr>
        <w:t xml:space="preserve"> 908 </w:t>
      </w:r>
      <w:r w:rsidR="00F97C66" w:rsidRPr="00AA2322">
        <w:rPr>
          <w:sz w:val="24"/>
          <w:szCs w:val="24"/>
        </w:rPr>
        <w:t>cm</w:t>
      </w:r>
      <w:r w:rsidR="00AA2322">
        <w:rPr>
          <w:sz w:val="24"/>
          <w:szCs w:val="24"/>
          <w:lang w:val="mk-MK"/>
        </w:rPr>
        <w:t xml:space="preserve">  (план з</w:t>
      </w:r>
      <w:r w:rsidR="00F97C66" w:rsidRPr="00AA2322">
        <w:rPr>
          <w:sz w:val="24"/>
          <w:szCs w:val="24"/>
          <w:lang w:val="mk-MK"/>
        </w:rPr>
        <w:t>а</w:t>
      </w:r>
      <w:r w:rsidR="00AA2322">
        <w:rPr>
          <w:sz w:val="24"/>
          <w:szCs w:val="24"/>
          <w:lang w:val="mk-MK"/>
        </w:rPr>
        <w:t xml:space="preserve"> </w:t>
      </w:r>
      <w:r w:rsidR="00F97C66" w:rsidRPr="00AA2322">
        <w:rPr>
          <w:sz w:val="24"/>
          <w:szCs w:val="24"/>
          <w:lang w:val="mk-MK"/>
        </w:rPr>
        <w:t>управуавње со сливот на Преспанско Езеро 2011-2016)</w:t>
      </w:r>
      <w:r w:rsidR="00F97C66" w:rsidRPr="00AA2322">
        <w:rPr>
          <w:sz w:val="24"/>
          <w:szCs w:val="24"/>
        </w:rPr>
        <w:t xml:space="preserve">.   </w:t>
      </w:r>
      <w:r w:rsidR="00F97C66" w:rsidRPr="00AA2322">
        <w:rPr>
          <w:sz w:val="24"/>
          <w:szCs w:val="24"/>
          <w:lang w:val="mk-MK"/>
        </w:rPr>
        <w:t>Сегашното ниво на езерото</w:t>
      </w:r>
      <w:r w:rsidR="00AA2322">
        <w:rPr>
          <w:sz w:val="24"/>
          <w:szCs w:val="24"/>
          <w:lang w:val="mk-MK"/>
        </w:rPr>
        <w:t xml:space="preserve"> (март март 2020 </w:t>
      </w:r>
      <w:r w:rsidR="00F97C66" w:rsidRPr="00AA2322">
        <w:rPr>
          <w:sz w:val="24"/>
          <w:szCs w:val="24"/>
          <w:lang w:val="mk-MK"/>
        </w:rPr>
        <w:t xml:space="preserve"> е повисоко од  минималното во 2008 за 30-на </w:t>
      </w:r>
      <w:r w:rsidR="00F97C66" w:rsidRPr="00AA2322">
        <w:rPr>
          <w:sz w:val="24"/>
          <w:szCs w:val="24"/>
        </w:rPr>
        <w:t xml:space="preserve">cm. </w:t>
      </w:r>
    </w:p>
    <w:p w:rsidR="00CA2E56" w:rsidRPr="00AA2322" w:rsidRDefault="00BF1D7B">
      <w:pPr>
        <w:rPr>
          <w:sz w:val="24"/>
          <w:szCs w:val="24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4677387" cy="3356272"/>
            <wp:effectExtent l="0" t="0" r="9525" b="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prespa nivo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735" cy="335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14" w:history="1">
        <w:r w:rsidR="00CA2E56" w:rsidRPr="00AA2322">
          <w:rPr>
            <w:rStyle w:val="Hyperlink"/>
            <w:sz w:val="24"/>
            <w:szCs w:val="24"/>
          </w:rPr>
          <w:t>https://www.fakulteti.mk/news/26022020/ima-li-spas-za-prespanskoto-ezero?fbclid=IwAR2Lhjc-umC-5I96PF0U4tykCS_HPhcQQ_deM2DnIw89QIS2QtwKsmAl7Rk</w:t>
        </w:r>
      </w:hyperlink>
      <w:r w:rsidR="00CA2E56" w:rsidRPr="00AA2322">
        <w:rPr>
          <w:sz w:val="24"/>
          <w:szCs w:val="24"/>
        </w:rPr>
        <w:t xml:space="preserve"> </w:t>
      </w:r>
    </w:p>
    <w:p w:rsidR="00FC44C5" w:rsidRDefault="00F97C6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 xml:space="preserve"> </w:t>
      </w:r>
      <w:r w:rsidR="00AA2322">
        <w:rPr>
          <w:sz w:val="24"/>
          <w:szCs w:val="24"/>
          <w:lang w:val="mk-MK"/>
        </w:rPr>
        <w:t>Забележителен е г</w:t>
      </w:r>
      <w:r w:rsidR="00FC44C5" w:rsidRPr="00AA2322">
        <w:rPr>
          <w:sz w:val="24"/>
          <w:szCs w:val="24"/>
          <w:lang w:val="mk-MK"/>
        </w:rPr>
        <w:t>олем пад  од 1986 до 1995 па пак почнуваааат осцилации горе дол</w:t>
      </w:r>
      <w:r w:rsidR="00AA2322">
        <w:rPr>
          <w:sz w:val="24"/>
          <w:szCs w:val="24"/>
          <w:lang w:val="mk-MK"/>
        </w:rPr>
        <w:t>у</w:t>
      </w:r>
      <w:r w:rsidR="00FC44C5" w:rsidRPr="00AA2322">
        <w:rPr>
          <w:sz w:val="24"/>
          <w:szCs w:val="24"/>
          <w:lang w:val="mk-MK"/>
        </w:rPr>
        <w:t xml:space="preserve"> . </w:t>
      </w:r>
    </w:p>
    <w:p w:rsidR="00AA2322" w:rsidRPr="00AA2322" w:rsidRDefault="00AA2322">
      <w:p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Периодот од 80-те и 90-те се кар</w:t>
      </w:r>
      <w:r w:rsidR="00385533">
        <w:rPr>
          <w:sz w:val="24"/>
          <w:szCs w:val="24"/>
          <w:lang w:val="mk-MK"/>
        </w:rPr>
        <w:t>ак</w:t>
      </w:r>
      <w:r>
        <w:rPr>
          <w:sz w:val="24"/>
          <w:szCs w:val="24"/>
          <w:lang w:val="mk-MK"/>
        </w:rPr>
        <w:t xml:space="preserve">теризира со голема суша. </w:t>
      </w:r>
    </w:p>
    <w:p w:rsidR="00CA2E56" w:rsidRPr="00AA2322" w:rsidRDefault="001A5D15" w:rsidP="000771E6">
      <w:pPr>
        <w:jc w:val="center"/>
        <w:rPr>
          <w:b/>
          <w:sz w:val="24"/>
          <w:szCs w:val="24"/>
          <w:lang w:val="mk-MK"/>
        </w:rPr>
      </w:pPr>
      <w:r w:rsidRPr="00AA2322">
        <w:rPr>
          <w:b/>
          <w:sz w:val="24"/>
          <w:szCs w:val="24"/>
          <w:lang w:val="mk-MK"/>
        </w:rPr>
        <w:lastRenderedPageBreak/>
        <w:t>ВОДЕН БИ</w:t>
      </w:r>
      <w:r w:rsidR="00666BB4">
        <w:rPr>
          <w:b/>
          <w:sz w:val="24"/>
          <w:szCs w:val="24"/>
          <w:lang w:val="mk-MK"/>
        </w:rPr>
        <w:t>ЛАНС</w:t>
      </w:r>
    </w:p>
    <w:p w:rsidR="001A5D15" w:rsidRPr="00AA2322" w:rsidRDefault="001A5D15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И</w:t>
      </w:r>
      <w:r w:rsidR="00446428">
        <w:rPr>
          <w:sz w:val="24"/>
          <w:szCs w:val="24"/>
          <w:lang w:val="mk-MK"/>
        </w:rPr>
        <w:t>ма</w:t>
      </w:r>
      <w:r w:rsidRPr="00AA2322">
        <w:rPr>
          <w:sz w:val="24"/>
          <w:szCs w:val="24"/>
          <w:lang w:val="mk-MK"/>
        </w:rPr>
        <w:t xml:space="preserve"> неколку проекти каде се презентирани </w:t>
      </w:r>
      <w:r w:rsidR="00446428">
        <w:rPr>
          <w:sz w:val="24"/>
          <w:szCs w:val="24"/>
          <w:lang w:val="mk-MK"/>
        </w:rPr>
        <w:t xml:space="preserve">анализи на </w:t>
      </w:r>
      <w:r w:rsidR="00AA2322">
        <w:rPr>
          <w:sz w:val="24"/>
          <w:szCs w:val="24"/>
          <w:lang w:val="mk-MK"/>
        </w:rPr>
        <w:t xml:space="preserve"> воден би</w:t>
      </w:r>
      <w:r w:rsidR="000771E6" w:rsidRPr="00AA2322">
        <w:rPr>
          <w:sz w:val="24"/>
          <w:szCs w:val="24"/>
          <w:lang w:val="mk-MK"/>
        </w:rPr>
        <w:t>ланс</w:t>
      </w:r>
      <w:r w:rsidR="00AA2322">
        <w:rPr>
          <w:sz w:val="24"/>
          <w:szCs w:val="24"/>
          <w:lang w:val="mk-MK"/>
        </w:rPr>
        <w:t xml:space="preserve"> </w:t>
      </w:r>
      <w:r w:rsidR="000771E6" w:rsidRPr="00AA2322">
        <w:rPr>
          <w:sz w:val="24"/>
          <w:szCs w:val="24"/>
          <w:lang w:val="mk-MK"/>
        </w:rPr>
        <w:t>од кои еве 2</w:t>
      </w:r>
      <w:r w:rsidR="00385533">
        <w:rPr>
          <w:sz w:val="24"/>
          <w:szCs w:val="24"/>
          <w:lang w:val="mk-MK"/>
        </w:rPr>
        <w:t>.</w:t>
      </w:r>
      <w:r w:rsidR="000771E6" w:rsidRPr="00AA2322">
        <w:rPr>
          <w:sz w:val="24"/>
          <w:szCs w:val="24"/>
          <w:lang w:val="mk-MK"/>
        </w:rPr>
        <w:t xml:space="preserve"> </w:t>
      </w:r>
    </w:p>
    <w:p w:rsidR="001A5D15" w:rsidRDefault="001A5D15">
      <w:pPr>
        <w:rPr>
          <w:sz w:val="24"/>
          <w:szCs w:val="24"/>
          <w:lang w:val="mk-MK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6196965" cy="3676015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965" cy="367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322" w:rsidRPr="00AA2322" w:rsidRDefault="00AA2322">
      <w:pPr>
        <w:rPr>
          <w:sz w:val="24"/>
          <w:szCs w:val="24"/>
          <w:lang w:val="mk-MK"/>
        </w:rPr>
      </w:pPr>
    </w:p>
    <w:p w:rsidR="00F97C66" w:rsidRPr="00AA2322" w:rsidRDefault="00CA2E56">
      <w:pPr>
        <w:rPr>
          <w:sz w:val="24"/>
          <w:szCs w:val="24"/>
          <w:lang w:val="mk-MK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6196965" cy="238756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965" cy="2387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322" w:rsidRPr="00AA2322" w:rsidRDefault="001A5D15" w:rsidP="00AA2322">
      <w:pPr>
        <w:rPr>
          <w:i/>
          <w:sz w:val="24"/>
          <w:szCs w:val="24"/>
        </w:rPr>
      </w:pPr>
      <w:r w:rsidRPr="00AA2322">
        <w:rPr>
          <w:i/>
          <w:sz w:val="24"/>
          <w:szCs w:val="24"/>
          <w:lang w:val="mk-MK"/>
        </w:rPr>
        <w:t>Извор</w:t>
      </w:r>
      <w:r w:rsidRPr="00AA2322">
        <w:rPr>
          <w:i/>
          <w:sz w:val="24"/>
          <w:szCs w:val="24"/>
        </w:rPr>
        <w:t xml:space="preserve"> –  </w:t>
      </w:r>
      <w:proofErr w:type="spellStart"/>
      <w:r w:rsidRPr="00AA2322">
        <w:rPr>
          <w:i/>
          <w:sz w:val="24"/>
          <w:szCs w:val="24"/>
        </w:rPr>
        <w:t>Hidrogeolo</w:t>
      </w:r>
      <w:proofErr w:type="spellEnd"/>
      <w:r w:rsidRPr="00AA2322">
        <w:rPr>
          <w:i/>
          <w:sz w:val="24"/>
          <w:szCs w:val="24"/>
        </w:rPr>
        <w:t>[</w:t>
      </w:r>
      <w:proofErr w:type="spellStart"/>
      <w:r w:rsidRPr="00AA2322">
        <w:rPr>
          <w:i/>
          <w:sz w:val="24"/>
          <w:szCs w:val="24"/>
        </w:rPr>
        <w:t>ka</w:t>
      </w:r>
      <w:proofErr w:type="spellEnd"/>
      <w:r w:rsidRPr="00AA2322">
        <w:rPr>
          <w:i/>
          <w:sz w:val="24"/>
          <w:szCs w:val="24"/>
        </w:rPr>
        <w:t xml:space="preserve"> </w:t>
      </w:r>
      <w:proofErr w:type="spellStart"/>
      <w:r w:rsidRPr="00AA2322">
        <w:rPr>
          <w:i/>
          <w:sz w:val="24"/>
          <w:szCs w:val="24"/>
        </w:rPr>
        <w:t>studija</w:t>
      </w:r>
      <w:proofErr w:type="spellEnd"/>
      <w:r w:rsidRPr="00AA2322">
        <w:rPr>
          <w:i/>
          <w:sz w:val="24"/>
          <w:szCs w:val="24"/>
        </w:rPr>
        <w:t xml:space="preserve"> </w:t>
      </w:r>
      <w:proofErr w:type="spellStart"/>
      <w:r w:rsidRPr="00AA2322">
        <w:rPr>
          <w:i/>
          <w:sz w:val="24"/>
          <w:szCs w:val="24"/>
        </w:rPr>
        <w:t>za</w:t>
      </w:r>
      <w:proofErr w:type="spellEnd"/>
      <w:r w:rsidRPr="00AA2322">
        <w:rPr>
          <w:i/>
          <w:sz w:val="24"/>
          <w:szCs w:val="24"/>
        </w:rPr>
        <w:t xml:space="preserve"> </w:t>
      </w:r>
      <w:proofErr w:type="spellStart"/>
      <w:r w:rsidRPr="00AA2322">
        <w:rPr>
          <w:i/>
          <w:sz w:val="24"/>
          <w:szCs w:val="24"/>
        </w:rPr>
        <w:t>slivot</w:t>
      </w:r>
      <w:proofErr w:type="spellEnd"/>
      <w:r w:rsidRPr="00AA2322">
        <w:rPr>
          <w:i/>
          <w:sz w:val="24"/>
          <w:szCs w:val="24"/>
        </w:rPr>
        <w:t xml:space="preserve"> </w:t>
      </w:r>
      <w:proofErr w:type="spellStart"/>
      <w:r w:rsidRPr="00AA2322">
        <w:rPr>
          <w:i/>
          <w:sz w:val="24"/>
          <w:szCs w:val="24"/>
        </w:rPr>
        <w:t>na</w:t>
      </w:r>
      <w:proofErr w:type="spellEnd"/>
      <w:r w:rsidRPr="00AA2322">
        <w:rPr>
          <w:i/>
          <w:sz w:val="24"/>
          <w:szCs w:val="24"/>
        </w:rPr>
        <w:t xml:space="preserve"> </w:t>
      </w:r>
      <w:proofErr w:type="spellStart"/>
      <w:r w:rsidRPr="00AA2322">
        <w:rPr>
          <w:i/>
          <w:sz w:val="24"/>
          <w:szCs w:val="24"/>
        </w:rPr>
        <w:t>Prespansko</w:t>
      </w:r>
      <w:proofErr w:type="spellEnd"/>
      <w:r w:rsidRPr="00AA2322">
        <w:rPr>
          <w:i/>
          <w:sz w:val="24"/>
          <w:szCs w:val="24"/>
        </w:rPr>
        <w:t xml:space="preserve"> </w:t>
      </w:r>
      <w:proofErr w:type="spellStart"/>
      <w:r w:rsidRPr="00AA2322">
        <w:rPr>
          <w:i/>
          <w:sz w:val="24"/>
          <w:szCs w:val="24"/>
        </w:rPr>
        <w:t>ez</w:t>
      </w:r>
      <w:r w:rsidR="00AA2322">
        <w:rPr>
          <w:i/>
          <w:sz w:val="24"/>
          <w:szCs w:val="24"/>
        </w:rPr>
        <w:t>ero</w:t>
      </w:r>
      <w:proofErr w:type="spellEnd"/>
      <w:r w:rsidR="00AA2322">
        <w:rPr>
          <w:i/>
          <w:sz w:val="24"/>
          <w:szCs w:val="24"/>
        </w:rPr>
        <w:t>, 2014   (</w:t>
      </w:r>
      <w:proofErr w:type="spellStart"/>
      <w:r w:rsidR="00AA2322">
        <w:rPr>
          <w:i/>
          <w:sz w:val="24"/>
          <w:szCs w:val="24"/>
        </w:rPr>
        <w:t>Popovska</w:t>
      </w:r>
      <w:proofErr w:type="spellEnd"/>
      <w:r w:rsidR="00AA2322">
        <w:rPr>
          <w:i/>
          <w:sz w:val="24"/>
          <w:szCs w:val="24"/>
        </w:rPr>
        <w:t xml:space="preserve"> C. et al</w:t>
      </w:r>
      <w:proofErr w:type="gramStart"/>
      <w:r w:rsidR="00AA2322">
        <w:rPr>
          <w:i/>
          <w:sz w:val="24"/>
          <w:szCs w:val="24"/>
          <w:lang w:val="mk-MK"/>
        </w:rPr>
        <w:t xml:space="preserve">) </w:t>
      </w:r>
      <w:r w:rsidR="00AA2322">
        <w:rPr>
          <w:i/>
          <w:sz w:val="24"/>
          <w:szCs w:val="24"/>
        </w:rPr>
        <w:t xml:space="preserve"> и</w:t>
      </w:r>
      <w:proofErr w:type="gramEnd"/>
      <w:r w:rsidR="00AA2322">
        <w:rPr>
          <w:i/>
          <w:sz w:val="24"/>
          <w:szCs w:val="24"/>
        </w:rPr>
        <w:t xml:space="preserve"> </w:t>
      </w:r>
      <w:hyperlink r:id="rId17" w:history="1">
        <w:r w:rsidR="00AA2322" w:rsidRPr="00E76D0A">
          <w:rPr>
            <w:rStyle w:val="Hyperlink"/>
            <w:i/>
            <w:sz w:val="24"/>
            <w:szCs w:val="24"/>
          </w:rPr>
          <w:t>http://www.vodoprivreda.net/wp-content/uploads/2017/03/04-Cvetanka-Popovska.pdf</w:t>
        </w:r>
      </w:hyperlink>
      <w:r w:rsidR="00AA2322">
        <w:rPr>
          <w:i/>
          <w:sz w:val="24"/>
          <w:szCs w:val="24"/>
          <w:lang w:val="mk-MK"/>
        </w:rPr>
        <w:t xml:space="preserve"> </w:t>
      </w:r>
      <w:r w:rsidR="00AA2322" w:rsidRPr="00AA2322">
        <w:rPr>
          <w:i/>
          <w:sz w:val="24"/>
          <w:szCs w:val="24"/>
        </w:rPr>
        <w:t xml:space="preserve"> </w:t>
      </w:r>
    </w:p>
    <w:p w:rsidR="00CA2E56" w:rsidRPr="00AA2322" w:rsidRDefault="00CA2E56">
      <w:pPr>
        <w:rPr>
          <w:i/>
          <w:sz w:val="24"/>
          <w:szCs w:val="24"/>
          <w:lang w:val="mk-MK"/>
        </w:rPr>
      </w:pPr>
    </w:p>
    <w:p w:rsidR="001A5D15" w:rsidRPr="00AA2322" w:rsidRDefault="001A5D15">
      <w:pPr>
        <w:rPr>
          <w:i/>
          <w:sz w:val="24"/>
          <w:szCs w:val="24"/>
        </w:rPr>
      </w:pPr>
    </w:p>
    <w:p w:rsidR="00054659" w:rsidRDefault="00446428">
      <w:p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lastRenderedPageBreak/>
        <w:t>Според Поповска Ц., вака изг</w:t>
      </w:r>
      <w:r w:rsidR="00054659">
        <w:rPr>
          <w:sz w:val="24"/>
          <w:szCs w:val="24"/>
          <w:lang w:val="mk-MK"/>
        </w:rPr>
        <w:t>л</w:t>
      </w:r>
      <w:r w:rsidR="00666BB4">
        <w:rPr>
          <w:sz w:val="24"/>
          <w:szCs w:val="24"/>
          <w:lang w:val="mk-MK"/>
        </w:rPr>
        <w:t>е</w:t>
      </w:r>
      <w:r w:rsidR="00054659">
        <w:rPr>
          <w:sz w:val="24"/>
          <w:szCs w:val="24"/>
          <w:lang w:val="mk-MK"/>
        </w:rPr>
        <w:t>д</w:t>
      </w:r>
      <w:r w:rsidR="00666BB4">
        <w:rPr>
          <w:sz w:val="24"/>
          <w:szCs w:val="24"/>
          <w:lang w:val="mk-MK"/>
        </w:rPr>
        <w:t>а</w:t>
      </w:r>
      <w:r w:rsidR="00054659">
        <w:rPr>
          <w:sz w:val="24"/>
          <w:szCs w:val="24"/>
          <w:lang w:val="mk-MK"/>
        </w:rPr>
        <w:t xml:space="preserve">ат губитоците на вода </w:t>
      </w:r>
    </w:p>
    <w:p w:rsidR="00054659" w:rsidRDefault="00054659">
      <w:pPr>
        <w:rPr>
          <w:sz w:val="24"/>
          <w:szCs w:val="24"/>
          <w:lang w:val="mk-MK"/>
        </w:rPr>
      </w:pPr>
      <w:r>
        <w:rPr>
          <w:noProof/>
        </w:rPr>
        <w:drawing>
          <wp:inline distT="0" distB="0" distL="0" distR="0" wp14:anchorId="21E6B5D2" wp14:editId="0642E288">
            <wp:extent cx="5949043" cy="3271157"/>
            <wp:effectExtent l="0" t="0" r="13970" b="5715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AA2322" w:rsidRDefault="00AA2322">
      <w:p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М</w:t>
      </w:r>
      <w:r w:rsidR="00CA2E56" w:rsidRPr="00AA2322">
        <w:rPr>
          <w:sz w:val="24"/>
          <w:szCs w:val="24"/>
          <w:lang w:val="mk-MK"/>
        </w:rPr>
        <w:t xml:space="preserve">ногу често ги напаѓаат земјоделците дека премногу црпеле вода и влијаеле на нивото на езерото. </w:t>
      </w:r>
      <w:r>
        <w:rPr>
          <w:sz w:val="24"/>
          <w:szCs w:val="24"/>
          <w:lang w:val="mk-MK"/>
        </w:rPr>
        <w:t xml:space="preserve"> Ф</w:t>
      </w:r>
      <w:r w:rsidR="00385533">
        <w:rPr>
          <w:sz w:val="24"/>
          <w:szCs w:val="24"/>
          <w:lang w:val="mk-MK"/>
        </w:rPr>
        <w:t>а</w:t>
      </w:r>
      <w:r>
        <w:rPr>
          <w:sz w:val="24"/>
          <w:szCs w:val="24"/>
          <w:lang w:val="mk-MK"/>
        </w:rPr>
        <w:t>кт е дека водат</w:t>
      </w:r>
      <w:r w:rsidR="00385533">
        <w:rPr>
          <w:sz w:val="24"/>
          <w:szCs w:val="24"/>
          <w:lang w:val="mk-MK"/>
        </w:rPr>
        <w:t>а</w:t>
      </w:r>
      <w:r>
        <w:rPr>
          <w:sz w:val="24"/>
          <w:szCs w:val="24"/>
          <w:lang w:val="mk-MK"/>
        </w:rPr>
        <w:t xml:space="preserve"> се ко</w:t>
      </w:r>
      <w:r w:rsidR="00385533">
        <w:rPr>
          <w:sz w:val="24"/>
          <w:szCs w:val="24"/>
          <w:lang w:val="mk-MK"/>
        </w:rPr>
        <w:t xml:space="preserve">ристи  неодрживо па и </w:t>
      </w:r>
      <w:r>
        <w:rPr>
          <w:sz w:val="24"/>
          <w:szCs w:val="24"/>
          <w:lang w:val="mk-MK"/>
        </w:rPr>
        <w:t xml:space="preserve"> неззаконски </w:t>
      </w:r>
      <w:r w:rsidR="00385533">
        <w:rPr>
          <w:sz w:val="24"/>
          <w:szCs w:val="24"/>
          <w:lang w:val="mk-MK"/>
        </w:rPr>
        <w:t>(</w:t>
      </w:r>
      <w:r>
        <w:rPr>
          <w:sz w:val="24"/>
          <w:szCs w:val="24"/>
          <w:lang w:val="mk-MK"/>
        </w:rPr>
        <w:t>зафакање директно од водотеците со бразди, па и соп</w:t>
      </w:r>
      <w:r w:rsidR="00385533">
        <w:rPr>
          <w:sz w:val="24"/>
          <w:szCs w:val="24"/>
          <w:lang w:val="mk-MK"/>
        </w:rPr>
        <w:t>с</w:t>
      </w:r>
      <w:r>
        <w:rPr>
          <w:sz w:val="24"/>
          <w:szCs w:val="24"/>
          <w:lang w:val="mk-MK"/>
        </w:rPr>
        <w:t xml:space="preserve">тсвени бунари...) но да видиме колкаво е влијанието на земјдоелството.  </w:t>
      </w:r>
    </w:p>
    <w:p w:rsidR="00E23BA6" w:rsidRPr="00385533" w:rsidRDefault="008C6946">
      <w:pPr>
        <w:rPr>
          <w:i/>
          <w:sz w:val="24"/>
          <w:szCs w:val="24"/>
          <w:u w:val="single"/>
        </w:rPr>
      </w:pPr>
      <w:r w:rsidRPr="00385533">
        <w:rPr>
          <w:i/>
          <w:sz w:val="24"/>
          <w:szCs w:val="24"/>
          <w:u w:val="single"/>
          <w:lang w:val="mk-MK"/>
        </w:rPr>
        <w:t xml:space="preserve">Еве една </w:t>
      </w:r>
      <w:r w:rsidR="00446428" w:rsidRPr="00385533">
        <w:rPr>
          <w:i/>
          <w:sz w:val="24"/>
          <w:szCs w:val="24"/>
          <w:u w:val="single"/>
          <w:lang w:val="mk-MK"/>
        </w:rPr>
        <w:t xml:space="preserve">подетална </w:t>
      </w:r>
      <w:r w:rsidRPr="00385533">
        <w:rPr>
          <w:i/>
          <w:sz w:val="24"/>
          <w:szCs w:val="24"/>
          <w:u w:val="single"/>
          <w:lang w:val="mk-MK"/>
        </w:rPr>
        <w:t>анализа (Чукалиев О., 2015)</w:t>
      </w:r>
      <w:r w:rsidR="00CA2E56" w:rsidRPr="00385533">
        <w:rPr>
          <w:i/>
          <w:sz w:val="24"/>
          <w:szCs w:val="24"/>
          <w:u w:val="single"/>
          <w:lang w:val="mk-MK"/>
        </w:rPr>
        <w:t xml:space="preserve"> </w:t>
      </w:r>
    </w:p>
    <w:p w:rsidR="001A5D15" w:rsidRPr="00AA2322" w:rsidRDefault="001A5D15" w:rsidP="001A5D15">
      <w:pPr>
        <w:spacing w:before="120"/>
        <w:ind w:left="158"/>
        <w:jc w:val="both"/>
        <w:rPr>
          <w:b/>
          <w:sz w:val="24"/>
          <w:szCs w:val="24"/>
        </w:rPr>
      </w:pPr>
      <w:r w:rsidRPr="00AA2322">
        <w:rPr>
          <w:b/>
          <w:sz w:val="24"/>
          <w:szCs w:val="24"/>
        </w:rPr>
        <w:t xml:space="preserve">ТАБЕЛА </w:t>
      </w:r>
      <w:proofErr w:type="gramStart"/>
      <w:r w:rsidRPr="00AA2322">
        <w:rPr>
          <w:b/>
          <w:sz w:val="24"/>
          <w:szCs w:val="24"/>
        </w:rPr>
        <w:t>18 ПОТРЕБИ</w:t>
      </w:r>
      <w:proofErr w:type="gramEnd"/>
      <w:r w:rsidRPr="00AA2322">
        <w:rPr>
          <w:b/>
          <w:sz w:val="24"/>
          <w:szCs w:val="24"/>
        </w:rPr>
        <w:t xml:space="preserve"> ЗА ВОДА НА ЗЕМЈОДЕЛСКИТЕ КУЛТУРИ ВО ПРЕСПА</w:t>
      </w:r>
    </w:p>
    <w:p w:rsidR="001A5D15" w:rsidRPr="00AA2322" w:rsidRDefault="001A5D15" w:rsidP="001A5D15">
      <w:pPr>
        <w:pStyle w:val="BodyText"/>
        <w:rPr>
          <w:b/>
          <w:sz w:val="24"/>
          <w:szCs w:val="24"/>
        </w:rPr>
      </w:pPr>
    </w:p>
    <w:tbl>
      <w:tblPr>
        <w:tblW w:w="0" w:type="auto"/>
        <w:tblInd w:w="55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59"/>
        <w:gridCol w:w="1255"/>
        <w:gridCol w:w="1891"/>
        <w:gridCol w:w="1867"/>
        <w:gridCol w:w="1552"/>
      </w:tblGrid>
      <w:tr w:rsidR="001A5D15" w:rsidRPr="00AA2322" w:rsidTr="008C6946">
        <w:trPr>
          <w:trHeight w:hRule="exact" w:val="1093"/>
        </w:trPr>
        <w:tc>
          <w:tcPr>
            <w:tcW w:w="3514" w:type="dxa"/>
            <w:gridSpan w:val="2"/>
            <w:tcBorders>
              <w:top w:val="single" w:sz="8" w:space="0" w:color="000000"/>
              <w:bottom w:val="single" w:sz="8" w:space="0" w:color="000000"/>
            </w:tcBorders>
          </w:tcPr>
          <w:p w:rsidR="001A5D15" w:rsidRPr="00AA2322" w:rsidRDefault="001A5D15" w:rsidP="000F41D3">
            <w:pPr>
              <w:pStyle w:val="TableParagraph"/>
              <w:ind w:left="2160" w:right="171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Нето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IWR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во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mm /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сезона</w:t>
            </w:r>
            <w:proofErr w:type="spellEnd"/>
          </w:p>
        </w:tc>
        <w:tc>
          <w:tcPr>
            <w:tcW w:w="1891" w:type="dxa"/>
            <w:tcBorders>
              <w:top w:val="single" w:sz="8" w:space="0" w:color="000000"/>
              <w:bottom w:val="single" w:sz="8" w:space="0" w:color="000000"/>
            </w:tcBorders>
          </w:tcPr>
          <w:p w:rsidR="001A5D15" w:rsidRPr="00AA2322" w:rsidRDefault="001A5D15" w:rsidP="000F41D3">
            <w:pPr>
              <w:pStyle w:val="TableParagraph"/>
              <w:tabs>
                <w:tab w:val="left" w:pos="1555"/>
              </w:tabs>
              <w:spacing w:line="268" w:lineRule="exact"/>
              <w:ind w:left="18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Површина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ab/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во</w:t>
            </w:r>
            <w:proofErr w:type="spellEnd"/>
          </w:p>
          <w:p w:rsidR="001A5D15" w:rsidRPr="00AA2322" w:rsidRDefault="001A5D15" w:rsidP="000F41D3">
            <w:pPr>
              <w:pStyle w:val="TableParagraph"/>
              <w:ind w:left="188"/>
              <w:rPr>
                <w:rFonts w:ascii="Calibri"/>
                <w:b/>
                <w:sz w:val="24"/>
                <w:szCs w:val="24"/>
              </w:rPr>
            </w:pPr>
            <w:r w:rsidRPr="00AA2322">
              <w:rPr>
                <w:rFonts w:ascii="Calibri"/>
                <w:b/>
                <w:sz w:val="24"/>
                <w:szCs w:val="24"/>
              </w:rPr>
              <w:t>ha</w:t>
            </w:r>
          </w:p>
        </w:tc>
        <w:tc>
          <w:tcPr>
            <w:tcW w:w="1867" w:type="dxa"/>
            <w:tcBorders>
              <w:top w:val="single" w:sz="8" w:space="0" w:color="000000"/>
              <w:bottom w:val="single" w:sz="8" w:space="0" w:color="000000"/>
            </w:tcBorders>
          </w:tcPr>
          <w:p w:rsidR="001A5D15" w:rsidRPr="00AA2322" w:rsidRDefault="001A5D15" w:rsidP="000F41D3">
            <w:pPr>
              <w:pStyle w:val="TableParagraph"/>
              <w:ind w:left="106" w:right="135"/>
              <w:jc w:val="both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Нето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IWR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во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m</w:t>
            </w:r>
            <w:r w:rsidRPr="00AA2322">
              <w:rPr>
                <w:rFonts w:ascii="Calibri" w:hAnsi="Calibri"/>
                <w:b/>
                <w:position w:val="8"/>
                <w:sz w:val="24"/>
                <w:szCs w:val="24"/>
              </w:rPr>
              <w:t xml:space="preserve">3 </w:t>
            </w:r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/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Сезона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за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целата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област</w:t>
            </w:r>
            <w:proofErr w:type="spellEnd"/>
          </w:p>
        </w:tc>
        <w:tc>
          <w:tcPr>
            <w:tcW w:w="1552" w:type="dxa"/>
            <w:tcBorders>
              <w:top w:val="single" w:sz="8" w:space="0" w:color="000000"/>
              <w:bottom w:val="single" w:sz="8" w:space="0" w:color="000000"/>
            </w:tcBorders>
          </w:tcPr>
          <w:p w:rsidR="001A5D15" w:rsidRPr="00AA2322" w:rsidRDefault="001A5D15" w:rsidP="000F41D3">
            <w:pPr>
              <w:pStyle w:val="TableParagraph"/>
              <w:ind w:left="107" w:right="353"/>
              <w:rPr>
                <w:rFonts w:ascii="Calibri" w:hAnsi="Calibri"/>
                <w:b/>
                <w:sz w:val="24"/>
                <w:szCs w:val="24"/>
              </w:rPr>
            </w:pPr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%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од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вкупната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потреба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од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вода</w:t>
            </w:r>
            <w:proofErr w:type="spellEnd"/>
          </w:p>
        </w:tc>
      </w:tr>
      <w:tr w:rsidR="001A5D15" w:rsidRPr="00AA2322" w:rsidTr="000F41D3">
        <w:trPr>
          <w:trHeight w:hRule="exact" w:val="280"/>
        </w:trPr>
        <w:tc>
          <w:tcPr>
            <w:tcW w:w="2259" w:type="dxa"/>
            <w:tcBorders>
              <w:top w:val="single" w:sz="8" w:space="0" w:color="000000"/>
            </w:tcBorders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Пченица</w:t>
            </w:r>
            <w:proofErr w:type="spellEnd"/>
          </w:p>
        </w:tc>
        <w:tc>
          <w:tcPr>
            <w:tcW w:w="1255" w:type="dxa"/>
            <w:tcBorders>
              <w:top w:val="single" w:sz="8" w:space="0" w:color="000000"/>
            </w:tcBorders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194.2</w:t>
            </w:r>
          </w:p>
        </w:tc>
        <w:tc>
          <w:tcPr>
            <w:tcW w:w="1891" w:type="dxa"/>
            <w:tcBorders>
              <w:top w:val="single" w:sz="8" w:space="0" w:color="000000"/>
            </w:tcBorders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757.2</w:t>
            </w:r>
          </w:p>
        </w:tc>
        <w:tc>
          <w:tcPr>
            <w:tcW w:w="1867" w:type="dxa"/>
            <w:tcBorders>
              <w:top w:val="single" w:sz="8" w:space="0" w:color="000000"/>
            </w:tcBorders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right="105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1470482.4</w:t>
            </w:r>
          </w:p>
        </w:tc>
        <w:tc>
          <w:tcPr>
            <w:tcW w:w="1552" w:type="dxa"/>
            <w:tcBorders>
              <w:top w:val="single" w:sz="8" w:space="0" w:color="000000"/>
            </w:tcBorders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5.9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Јачмен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120.7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203.8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245986.6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1.0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10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Рж</w:t>
            </w:r>
            <w:proofErr w:type="spellEnd"/>
          </w:p>
        </w:tc>
        <w:tc>
          <w:tcPr>
            <w:tcW w:w="1255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120.7</w:t>
            </w:r>
          </w:p>
        </w:tc>
        <w:tc>
          <w:tcPr>
            <w:tcW w:w="1891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30.8</w:t>
            </w:r>
          </w:p>
        </w:tc>
        <w:tc>
          <w:tcPr>
            <w:tcW w:w="1867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right="105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37175.6</w:t>
            </w:r>
          </w:p>
        </w:tc>
        <w:tc>
          <w:tcPr>
            <w:tcW w:w="1552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0.2</w:t>
            </w:r>
          </w:p>
        </w:tc>
      </w:tr>
      <w:tr w:rsidR="001A5D15" w:rsidRPr="00AA2322" w:rsidTr="000F41D3">
        <w:trPr>
          <w:trHeight w:hRule="exact" w:val="538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tabs>
                <w:tab w:val="left" w:pos="1823"/>
              </w:tabs>
              <w:ind w:left="122" w:right="310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Луцерка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ab/>
              <w:t xml:space="preserve">и 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детелина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426.1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174.6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743970.6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3.0</w:t>
            </w:r>
          </w:p>
        </w:tc>
      </w:tr>
      <w:tr w:rsidR="001A5D15" w:rsidRPr="00AA2322" w:rsidTr="000F41D3">
        <w:trPr>
          <w:trHeight w:hRule="exact" w:val="535"/>
        </w:trPr>
        <w:tc>
          <w:tcPr>
            <w:tcW w:w="2259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ind w:left="108" w:right="785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Овоштарници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 xml:space="preserve"> (</w:t>
            </w: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Јаболка</w:t>
            </w:r>
            <w:proofErr w:type="spellEnd"/>
            <w:r w:rsidRPr="00AA2322">
              <w:rPr>
                <w:rFonts w:ascii="Calibri" w:hAnsi="Calibri"/>
                <w:b/>
                <w:sz w:val="24"/>
                <w:szCs w:val="24"/>
              </w:rPr>
              <w:t>)</w:t>
            </w:r>
          </w:p>
        </w:tc>
        <w:tc>
          <w:tcPr>
            <w:tcW w:w="1255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5" w:lineRule="exact"/>
              <w:ind w:left="293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365</w:t>
            </w:r>
          </w:p>
        </w:tc>
        <w:tc>
          <w:tcPr>
            <w:tcW w:w="1891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5" w:lineRule="exact"/>
              <w:ind w:left="659" w:right="57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5160.5</w:t>
            </w:r>
          </w:p>
        </w:tc>
        <w:tc>
          <w:tcPr>
            <w:tcW w:w="1867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5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18835825</w:t>
            </w:r>
          </w:p>
        </w:tc>
        <w:tc>
          <w:tcPr>
            <w:tcW w:w="1552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5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76.1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Зелка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3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244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60.2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146888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0.6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0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Пченка</w:t>
            </w:r>
            <w:proofErr w:type="spellEnd"/>
          </w:p>
        </w:tc>
        <w:tc>
          <w:tcPr>
            <w:tcW w:w="1255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3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349</w:t>
            </w:r>
          </w:p>
        </w:tc>
        <w:tc>
          <w:tcPr>
            <w:tcW w:w="1891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125.8</w:t>
            </w:r>
          </w:p>
        </w:tc>
        <w:tc>
          <w:tcPr>
            <w:tcW w:w="1867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439042</w:t>
            </w:r>
          </w:p>
        </w:tc>
        <w:tc>
          <w:tcPr>
            <w:tcW w:w="1552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1.8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Грозје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328.4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145.2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476836.8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1.9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0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Тутун</w:t>
            </w:r>
            <w:proofErr w:type="spellEnd"/>
          </w:p>
        </w:tc>
        <w:tc>
          <w:tcPr>
            <w:tcW w:w="1255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274.8</w:t>
            </w:r>
          </w:p>
        </w:tc>
        <w:tc>
          <w:tcPr>
            <w:tcW w:w="1891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79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7</w:t>
            </w:r>
          </w:p>
        </w:tc>
        <w:tc>
          <w:tcPr>
            <w:tcW w:w="1867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5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19236</w:t>
            </w:r>
          </w:p>
        </w:tc>
        <w:tc>
          <w:tcPr>
            <w:tcW w:w="1552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0.1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lastRenderedPageBreak/>
              <w:t>Пиперки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442.5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130.8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578790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2.3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0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Домати</w:t>
            </w:r>
            <w:proofErr w:type="spellEnd"/>
          </w:p>
        </w:tc>
        <w:tc>
          <w:tcPr>
            <w:tcW w:w="1255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406.5</w:t>
            </w:r>
          </w:p>
        </w:tc>
        <w:tc>
          <w:tcPr>
            <w:tcW w:w="1891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6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65</w:t>
            </w:r>
          </w:p>
        </w:tc>
        <w:tc>
          <w:tcPr>
            <w:tcW w:w="1867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264225</w:t>
            </w:r>
          </w:p>
        </w:tc>
        <w:tc>
          <w:tcPr>
            <w:tcW w:w="1552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1.1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Краставици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441.4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79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5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4414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0.0</w:t>
            </w:r>
          </w:p>
        </w:tc>
      </w:tr>
      <w:tr w:rsidR="001A5D15" w:rsidRPr="00AA2322" w:rsidTr="000F41D3">
        <w:trPr>
          <w:trHeight w:hRule="exact" w:val="300"/>
        </w:trPr>
        <w:tc>
          <w:tcPr>
            <w:tcW w:w="2259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0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Компири</w:t>
            </w:r>
            <w:proofErr w:type="spellEnd"/>
          </w:p>
        </w:tc>
        <w:tc>
          <w:tcPr>
            <w:tcW w:w="1255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353.2</w:t>
            </w:r>
          </w:p>
        </w:tc>
        <w:tc>
          <w:tcPr>
            <w:tcW w:w="1891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237.6</w:t>
            </w:r>
          </w:p>
        </w:tc>
        <w:tc>
          <w:tcPr>
            <w:tcW w:w="1867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839203.2</w:t>
            </w:r>
          </w:p>
        </w:tc>
        <w:tc>
          <w:tcPr>
            <w:tcW w:w="1552" w:type="dxa"/>
            <w:shd w:val="clear" w:color="auto" w:fill="C0C0C0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3.4</w:t>
            </w:r>
          </w:p>
        </w:tc>
      </w:tr>
      <w:tr w:rsidR="001A5D15" w:rsidRPr="00AA2322" w:rsidTr="008C6946">
        <w:trPr>
          <w:trHeight w:hRule="exact" w:val="312"/>
        </w:trPr>
        <w:tc>
          <w:tcPr>
            <w:tcW w:w="2259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Грав</w:t>
            </w:r>
            <w:proofErr w:type="spellEnd"/>
          </w:p>
        </w:tc>
        <w:tc>
          <w:tcPr>
            <w:tcW w:w="1255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294" w:right="418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291.4</w:t>
            </w:r>
          </w:p>
        </w:tc>
        <w:tc>
          <w:tcPr>
            <w:tcW w:w="1891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left="659" w:right="577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136.2</w:t>
            </w:r>
          </w:p>
        </w:tc>
        <w:tc>
          <w:tcPr>
            <w:tcW w:w="1867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6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396886.8</w:t>
            </w:r>
          </w:p>
        </w:tc>
        <w:tc>
          <w:tcPr>
            <w:tcW w:w="1552" w:type="dxa"/>
          </w:tcPr>
          <w:p w:rsidR="001A5D15" w:rsidRPr="00AA2322" w:rsidRDefault="001A5D15" w:rsidP="000F41D3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1.6</w:t>
            </w:r>
          </w:p>
        </w:tc>
      </w:tr>
      <w:tr w:rsidR="008C6946" w:rsidRPr="00AA2322" w:rsidTr="008C6946">
        <w:trPr>
          <w:trHeight w:hRule="exact" w:val="312"/>
        </w:trPr>
        <w:tc>
          <w:tcPr>
            <w:tcW w:w="2259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Грашок</w:t>
            </w:r>
            <w:proofErr w:type="spellEnd"/>
          </w:p>
        </w:tc>
        <w:tc>
          <w:tcPr>
            <w:tcW w:w="1255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612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171.4</w:t>
            </w:r>
          </w:p>
        </w:tc>
        <w:tc>
          <w:tcPr>
            <w:tcW w:w="1891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322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14.8</w:t>
            </w:r>
          </w:p>
        </w:tc>
        <w:tc>
          <w:tcPr>
            <w:tcW w:w="1867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33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25367.2</w:t>
            </w:r>
          </w:p>
        </w:tc>
        <w:tc>
          <w:tcPr>
            <w:tcW w:w="1552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0.1</w:t>
            </w:r>
          </w:p>
        </w:tc>
      </w:tr>
      <w:tr w:rsidR="008C6946" w:rsidRPr="00AA2322" w:rsidTr="008C6946">
        <w:trPr>
          <w:trHeight w:hRule="exact" w:val="312"/>
        </w:trPr>
        <w:tc>
          <w:tcPr>
            <w:tcW w:w="2259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Кромид</w:t>
            </w:r>
            <w:proofErr w:type="spellEnd"/>
          </w:p>
        </w:tc>
        <w:tc>
          <w:tcPr>
            <w:tcW w:w="1255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612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235.4</w:t>
            </w:r>
          </w:p>
        </w:tc>
        <w:tc>
          <w:tcPr>
            <w:tcW w:w="1891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322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73.4</w:t>
            </w:r>
          </w:p>
        </w:tc>
        <w:tc>
          <w:tcPr>
            <w:tcW w:w="1867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33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172783.6</w:t>
            </w:r>
          </w:p>
        </w:tc>
        <w:tc>
          <w:tcPr>
            <w:tcW w:w="1552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0.7</w:t>
            </w:r>
          </w:p>
        </w:tc>
      </w:tr>
      <w:tr w:rsidR="008C6946" w:rsidRPr="00AA2322" w:rsidTr="008C6946">
        <w:trPr>
          <w:trHeight w:hRule="exact" w:val="312"/>
        </w:trPr>
        <w:tc>
          <w:tcPr>
            <w:tcW w:w="2259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108"/>
              <w:rPr>
                <w:rFonts w:ascii="Calibri" w:hAnsi="Calibri"/>
                <w:b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sz w:val="24"/>
                <w:szCs w:val="24"/>
              </w:rPr>
              <w:t>Лук</w:t>
            </w:r>
            <w:proofErr w:type="spellEnd"/>
          </w:p>
        </w:tc>
        <w:tc>
          <w:tcPr>
            <w:tcW w:w="1255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612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212.3</w:t>
            </w:r>
          </w:p>
        </w:tc>
        <w:tc>
          <w:tcPr>
            <w:tcW w:w="1891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322"/>
              <w:jc w:val="center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18.6</w:t>
            </w:r>
          </w:p>
        </w:tc>
        <w:tc>
          <w:tcPr>
            <w:tcW w:w="1867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33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39487.8</w:t>
            </w:r>
          </w:p>
        </w:tc>
        <w:tc>
          <w:tcPr>
            <w:tcW w:w="1552" w:type="dxa"/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sz w:val="24"/>
                <w:szCs w:val="24"/>
              </w:rPr>
            </w:pPr>
            <w:r w:rsidRPr="00AA2322">
              <w:rPr>
                <w:rFonts w:ascii="Calibri"/>
                <w:sz w:val="24"/>
                <w:szCs w:val="24"/>
              </w:rPr>
              <w:t>0.2</w:t>
            </w:r>
          </w:p>
        </w:tc>
      </w:tr>
      <w:tr w:rsidR="008C6946" w:rsidRPr="00AA2322" w:rsidTr="000F41D3">
        <w:trPr>
          <w:trHeight w:hRule="exact" w:val="312"/>
        </w:trPr>
        <w:tc>
          <w:tcPr>
            <w:tcW w:w="2259" w:type="dxa"/>
            <w:tcBorders>
              <w:bottom w:val="single" w:sz="8" w:space="0" w:color="000000"/>
            </w:tcBorders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122"/>
              <w:rPr>
                <w:rFonts w:ascii="Calibri" w:hAnsi="Calibri"/>
                <w:b/>
                <w:color w:val="FF0000"/>
                <w:sz w:val="24"/>
                <w:szCs w:val="24"/>
              </w:rPr>
            </w:pPr>
            <w:proofErr w:type="spellStart"/>
            <w:r w:rsidRPr="00AA2322">
              <w:rPr>
                <w:rFonts w:ascii="Calibri" w:hAnsi="Calibri"/>
                <w:b/>
                <w:color w:val="FF0000"/>
                <w:sz w:val="24"/>
                <w:szCs w:val="24"/>
              </w:rPr>
              <w:t>Вкупно</w:t>
            </w:r>
            <w:proofErr w:type="spellEnd"/>
          </w:p>
        </w:tc>
        <w:tc>
          <w:tcPr>
            <w:tcW w:w="1255" w:type="dxa"/>
            <w:tcBorders>
              <w:bottom w:val="single" w:sz="8" w:space="0" w:color="000000"/>
            </w:tcBorders>
          </w:tcPr>
          <w:p w:rsidR="008C6946" w:rsidRPr="00AA2322" w:rsidRDefault="008C6946" w:rsidP="008C6946">
            <w:pPr>
              <w:rPr>
                <w:color w:val="FF0000"/>
                <w:sz w:val="24"/>
                <w:szCs w:val="24"/>
              </w:rPr>
            </w:pPr>
          </w:p>
        </w:tc>
        <w:tc>
          <w:tcPr>
            <w:tcW w:w="1891" w:type="dxa"/>
            <w:tcBorders>
              <w:bottom w:val="single" w:sz="8" w:space="0" w:color="000000"/>
            </w:tcBorders>
          </w:tcPr>
          <w:p w:rsidR="008C6946" w:rsidRPr="00AA2322" w:rsidRDefault="008C6946" w:rsidP="008C6946">
            <w:pPr>
              <w:pStyle w:val="TableParagraph"/>
              <w:spacing w:line="268" w:lineRule="exact"/>
              <w:ind w:left="322"/>
              <w:jc w:val="center"/>
              <w:rPr>
                <w:rFonts w:ascii="Calibri"/>
                <w:color w:val="FF0000"/>
                <w:sz w:val="24"/>
                <w:szCs w:val="24"/>
              </w:rPr>
            </w:pPr>
            <w:r w:rsidRPr="00AA2322">
              <w:rPr>
                <w:rFonts w:ascii="Calibri"/>
                <w:color w:val="FF0000"/>
                <w:sz w:val="24"/>
                <w:szCs w:val="24"/>
              </w:rPr>
              <w:t>7,342.5</w:t>
            </w:r>
          </w:p>
        </w:tc>
        <w:tc>
          <w:tcPr>
            <w:tcW w:w="1867" w:type="dxa"/>
            <w:tcBorders>
              <w:bottom w:val="single" w:sz="8" w:space="0" w:color="000000"/>
            </w:tcBorders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33"/>
              <w:jc w:val="right"/>
              <w:rPr>
                <w:rFonts w:ascii="Calibri"/>
                <w:color w:val="FF0000"/>
                <w:sz w:val="24"/>
                <w:szCs w:val="24"/>
              </w:rPr>
            </w:pPr>
            <w:r w:rsidRPr="00AA2322">
              <w:rPr>
                <w:rFonts w:ascii="Calibri"/>
                <w:color w:val="FF0000"/>
                <w:sz w:val="24"/>
                <w:szCs w:val="24"/>
              </w:rPr>
              <w:t>24,736,601</w:t>
            </w:r>
          </w:p>
        </w:tc>
        <w:tc>
          <w:tcPr>
            <w:tcW w:w="1552" w:type="dxa"/>
            <w:tcBorders>
              <w:bottom w:val="single" w:sz="8" w:space="0" w:color="000000"/>
            </w:tcBorders>
          </w:tcPr>
          <w:p w:rsidR="008C6946" w:rsidRPr="00AA2322" w:rsidRDefault="008C6946" w:rsidP="008C6946">
            <w:pPr>
              <w:pStyle w:val="TableParagraph"/>
              <w:spacing w:line="268" w:lineRule="exact"/>
              <w:ind w:right="104"/>
              <w:jc w:val="right"/>
              <w:rPr>
                <w:rFonts w:ascii="Calibri"/>
                <w:color w:val="FF0000"/>
                <w:sz w:val="24"/>
                <w:szCs w:val="24"/>
              </w:rPr>
            </w:pPr>
            <w:r w:rsidRPr="00AA2322">
              <w:rPr>
                <w:rFonts w:ascii="Calibri"/>
                <w:color w:val="FF0000"/>
                <w:sz w:val="24"/>
                <w:szCs w:val="24"/>
              </w:rPr>
              <w:t>100.0</w:t>
            </w:r>
          </w:p>
        </w:tc>
      </w:tr>
    </w:tbl>
    <w:p w:rsidR="001A5D15" w:rsidRPr="00AA2322" w:rsidRDefault="008C6946" w:rsidP="008C6946">
      <w:pPr>
        <w:spacing w:line="268" w:lineRule="exact"/>
        <w:rPr>
          <w:i/>
          <w:sz w:val="24"/>
          <w:szCs w:val="24"/>
          <w:lang w:val="mk-MK"/>
        </w:rPr>
      </w:pPr>
      <w:r w:rsidRPr="00AA2322">
        <w:rPr>
          <w:i/>
          <w:sz w:val="24"/>
          <w:szCs w:val="24"/>
          <w:lang w:val="mk-MK"/>
        </w:rPr>
        <w:t xml:space="preserve"> Извор План за Управување со сливот на Преспанско Езеро 2106 2021</w:t>
      </w:r>
    </w:p>
    <w:p w:rsidR="008C6946" w:rsidRPr="00AA2322" w:rsidRDefault="008C6946" w:rsidP="008C6946">
      <w:pPr>
        <w:pStyle w:val="BodyText"/>
        <w:spacing w:before="115" w:line="268" w:lineRule="exact"/>
        <w:ind w:left="158" w:right="168"/>
        <w:jc w:val="both"/>
        <w:rPr>
          <w:sz w:val="24"/>
          <w:szCs w:val="24"/>
        </w:rPr>
      </w:pPr>
      <w:proofErr w:type="spellStart"/>
      <w:r w:rsidRPr="00AA2322">
        <w:rPr>
          <w:sz w:val="24"/>
          <w:szCs w:val="24"/>
        </w:rPr>
        <w:t>Вкупната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потреба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вода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наводнување</w:t>
      </w:r>
      <w:proofErr w:type="spellEnd"/>
      <w:r w:rsidRPr="00AA2322">
        <w:rPr>
          <w:sz w:val="24"/>
          <w:szCs w:val="24"/>
        </w:rPr>
        <w:t xml:space="preserve"> е </w:t>
      </w:r>
      <w:proofErr w:type="spellStart"/>
      <w:r w:rsidRPr="00AA2322">
        <w:rPr>
          <w:sz w:val="24"/>
          <w:szCs w:val="24"/>
        </w:rPr>
        <w:t>речиси</w:t>
      </w:r>
      <w:proofErr w:type="spellEnd"/>
      <w:r w:rsidRPr="00AA2322">
        <w:rPr>
          <w:sz w:val="24"/>
          <w:szCs w:val="24"/>
        </w:rPr>
        <w:t xml:space="preserve"> 25 </w:t>
      </w:r>
      <w:proofErr w:type="spellStart"/>
      <w:r w:rsidRPr="00AA2322">
        <w:rPr>
          <w:sz w:val="24"/>
          <w:szCs w:val="24"/>
        </w:rPr>
        <w:t>милиони</w:t>
      </w:r>
      <w:proofErr w:type="spellEnd"/>
      <w:r w:rsidRPr="00AA2322">
        <w:rPr>
          <w:sz w:val="24"/>
          <w:szCs w:val="24"/>
        </w:rPr>
        <w:t xml:space="preserve"> m</w:t>
      </w:r>
      <w:r w:rsidRPr="00AA2322">
        <w:rPr>
          <w:position w:val="8"/>
          <w:sz w:val="24"/>
          <w:szCs w:val="24"/>
        </w:rPr>
        <w:t>3</w:t>
      </w:r>
      <w:r w:rsidRPr="00AA2322">
        <w:rPr>
          <w:sz w:val="24"/>
          <w:szCs w:val="24"/>
        </w:rPr>
        <w:t xml:space="preserve">. </w:t>
      </w:r>
      <w:proofErr w:type="spellStart"/>
      <w:r w:rsidRPr="00AA2322">
        <w:rPr>
          <w:sz w:val="24"/>
          <w:szCs w:val="24"/>
        </w:rPr>
        <w:t>Околу</w:t>
      </w:r>
      <w:proofErr w:type="spellEnd"/>
      <w:r w:rsidRPr="00AA2322">
        <w:rPr>
          <w:sz w:val="24"/>
          <w:szCs w:val="24"/>
        </w:rPr>
        <w:t xml:space="preserve"> 76% </w:t>
      </w:r>
      <w:proofErr w:type="spellStart"/>
      <w:r w:rsidRPr="00AA2322">
        <w:rPr>
          <w:sz w:val="24"/>
          <w:szCs w:val="24"/>
        </w:rPr>
        <w:t>од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оваа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вода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или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околу</w:t>
      </w:r>
      <w:proofErr w:type="spellEnd"/>
      <w:r w:rsidRPr="00AA2322">
        <w:rPr>
          <w:sz w:val="24"/>
          <w:szCs w:val="24"/>
        </w:rPr>
        <w:t xml:space="preserve"> 19 </w:t>
      </w:r>
      <w:proofErr w:type="spellStart"/>
      <w:r w:rsidRPr="00AA2322">
        <w:rPr>
          <w:sz w:val="24"/>
          <w:szCs w:val="24"/>
        </w:rPr>
        <w:t>милиони</w:t>
      </w:r>
      <w:proofErr w:type="spellEnd"/>
      <w:r w:rsidRPr="00AA2322">
        <w:rPr>
          <w:sz w:val="24"/>
          <w:szCs w:val="24"/>
        </w:rPr>
        <w:t xml:space="preserve"> </w:t>
      </w:r>
      <w:proofErr w:type="gramStart"/>
      <w:r w:rsidRPr="00AA2322">
        <w:rPr>
          <w:sz w:val="24"/>
          <w:szCs w:val="24"/>
        </w:rPr>
        <w:t>m</w:t>
      </w:r>
      <w:r w:rsidRPr="00AA2322">
        <w:rPr>
          <w:position w:val="8"/>
          <w:sz w:val="24"/>
          <w:szCs w:val="24"/>
        </w:rPr>
        <w:t xml:space="preserve">3  </w:t>
      </w:r>
      <w:proofErr w:type="spellStart"/>
      <w:r w:rsidRPr="00AA2322">
        <w:rPr>
          <w:sz w:val="24"/>
          <w:szCs w:val="24"/>
        </w:rPr>
        <w:t>се</w:t>
      </w:r>
      <w:proofErr w:type="spellEnd"/>
      <w:proofErr w:type="gram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потребни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јаболковите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насади</w:t>
      </w:r>
      <w:proofErr w:type="spellEnd"/>
      <w:r w:rsidRPr="00AA2322">
        <w:rPr>
          <w:sz w:val="24"/>
          <w:szCs w:val="24"/>
        </w:rPr>
        <w:t>.</w:t>
      </w:r>
    </w:p>
    <w:p w:rsidR="008C6946" w:rsidRPr="00AA2322" w:rsidRDefault="008C6946" w:rsidP="008C6946">
      <w:pPr>
        <w:pStyle w:val="BodyText"/>
        <w:spacing w:before="127" w:line="237" w:lineRule="auto"/>
        <w:ind w:left="158" w:right="166"/>
        <w:jc w:val="both"/>
        <w:rPr>
          <w:sz w:val="24"/>
          <w:szCs w:val="24"/>
        </w:rPr>
      </w:pPr>
      <w:proofErr w:type="spellStart"/>
      <w:r w:rsidRPr="00AA2322">
        <w:rPr>
          <w:sz w:val="24"/>
          <w:szCs w:val="24"/>
        </w:rPr>
        <w:t>Постои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очигледно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несогласување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помеѓу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количини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вода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која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се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користи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јаболката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вообичаената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практика</w:t>
      </w:r>
      <w:proofErr w:type="spellEnd"/>
      <w:r w:rsidRPr="00AA2322">
        <w:rPr>
          <w:sz w:val="24"/>
          <w:szCs w:val="24"/>
        </w:rPr>
        <w:t xml:space="preserve"> и </w:t>
      </w:r>
      <w:proofErr w:type="spellStart"/>
      <w:r w:rsidRPr="00AA2322">
        <w:rPr>
          <w:sz w:val="24"/>
          <w:szCs w:val="24"/>
        </w:rPr>
        <w:t>препорачаните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количина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определени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со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примена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ФАО 56 </w:t>
      </w:r>
      <w:proofErr w:type="spellStart"/>
      <w:r w:rsidRPr="00AA2322">
        <w:rPr>
          <w:sz w:val="24"/>
          <w:szCs w:val="24"/>
        </w:rPr>
        <w:t>методологијата</w:t>
      </w:r>
      <w:proofErr w:type="spellEnd"/>
      <w:r w:rsidRPr="00AA2322">
        <w:rPr>
          <w:sz w:val="24"/>
          <w:szCs w:val="24"/>
        </w:rPr>
        <w:t xml:space="preserve">. </w:t>
      </w:r>
      <w:proofErr w:type="spellStart"/>
      <w:r w:rsidRPr="00AA2322">
        <w:rPr>
          <w:sz w:val="24"/>
          <w:szCs w:val="24"/>
        </w:rPr>
        <w:t>Според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оваа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методологија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1 </w:t>
      </w:r>
      <w:proofErr w:type="spellStart"/>
      <w:r w:rsidRPr="00AA2322">
        <w:rPr>
          <w:sz w:val="24"/>
          <w:szCs w:val="24"/>
        </w:rPr>
        <w:t>ха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овошен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насад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од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јаболка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потребни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се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околу</w:t>
      </w:r>
      <w:proofErr w:type="spellEnd"/>
      <w:r w:rsidRPr="00AA2322">
        <w:rPr>
          <w:sz w:val="24"/>
          <w:szCs w:val="24"/>
        </w:rPr>
        <w:t xml:space="preserve"> 3.650 m</w:t>
      </w:r>
      <w:r w:rsidRPr="00AA2322">
        <w:rPr>
          <w:position w:val="8"/>
          <w:sz w:val="24"/>
          <w:szCs w:val="24"/>
        </w:rPr>
        <w:t xml:space="preserve">3 </w:t>
      </w:r>
      <w:proofErr w:type="spellStart"/>
      <w:r w:rsidRPr="00AA2322">
        <w:rPr>
          <w:sz w:val="24"/>
          <w:szCs w:val="24"/>
        </w:rPr>
        <w:t>вода</w:t>
      </w:r>
      <w:proofErr w:type="spellEnd"/>
      <w:r w:rsidRPr="00AA2322">
        <w:rPr>
          <w:sz w:val="24"/>
          <w:szCs w:val="24"/>
        </w:rPr>
        <w:t xml:space="preserve"> (</w:t>
      </w:r>
      <w:proofErr w:type="spellStart"/>
      <w:r w:rsidRPr="00AA2322">
        <w:rPr>
          <w:sz w:val="24"/>
          <w:szCs w:val="24"/>
        </w:rPr>
        <w:t>во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просек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годишно</w:t>
      </w:r>
      <w:proofErr w:type="spellEnd"/>
      <w:r w:rsidRPr="00AA2322">
        <w:rPr>
          <w:sz w:val="24"/>
          <w:szCs w:val="24"/>
        </w:rPr>
        <w:t xml:space="preserve">) </w:t>
      </w:r>
      <w:proofErr w:type="spellStart"/>
      <w:r w:rsidRPr="00AA2322">
        <w:rPr>
          <w:sz w:val="24"/>
          <w:szCs w:val="24"/>
        </w:rPr>
        <w:t>додека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земјоделците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применуваат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минимум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од</w:t>
      </w:r>
      <w:proofErr w:type="spellEnd"/>
      <w:r w:rsidRPr="00AA2322">
        <w:rPr>
          <w:sz w:val="24"/>
          <w:szCs w:val="24"/>
        </w:rPr>
        <w:t xml:space="preserve"> 4.600 m</w:t>
      </w:r>
      <w:r w:rsidRPr="00AA2322">
        <w:rPr>
          <w:position w:val="8"/>
          <w:sz w:val="24"/>
          <w:szCs w:val="24"/>
        </w:rPr>
        <w:t xml:space="preserve">3 </w:t>
      </w:r>
      <w:r w:rsidRPr="00AA2322">
        <w:rPr>
          <w:sz w:val="24"/>
          <w:szCs w:val="24"/>
        </w:rPr>
        <w:t xml:space="preserve">/ </w:t>
      </w:r>
      <w:proofErr w:type="spellStart"/>
      <w:r w:rsidRPr="00AA2322">
        <w:rPr>
          <w:sz w:val="24"/>
          <w:szCs w:val="24"/>
        </w:rPr>
        <w:t>ха</w:t>
      </w:r>
      <w:proofErr w:type="spellEnd"/>
      <w:r w:rsidRPr="00AA2322">
        <w:rPr>
          <w:sz w:val="24"/>
          <w:szCs w:val="24"/>
        </w:rPr>
        <w:t xml:space="preserve">, а </w:t>
      </w:r>
      <w:proofErr w:type="spellStart"/>
      <w:r w:rsidRPr="00AA2322">
        <w:rPr>
          <w:sz w:val="24"/>
          <w:szCs w:val="24"/>
        </w:rPr>
        <w:t>најмногу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околу</w:t>
      </w:r>
      <w:proofErr w:type="spellEnd"/>
      <w:r w:rsidRPr="00AA2322">
        <w:rPr>
          <w:sz w:val="24"/>
          <w:szCs w:val="24"/>
        </w:rPr>
        <w:t xml:space="preserve"> 20 </w:t>
      </w:r>
      <w:proofErr w:type="spellStart"/>
      <w:r w:rsidRPr="00AA2322">
        <w:rPr>
          <w:sz w:val="24"/>
          <w:szCs w:val="24"/>
        </w:rPr>
        <w:t>илјади</w:t>
      </w:r>
      <w:proofErr w:type="spellEnd"/>
      <w:r w:rsidRPr="00AA2322">
        <w:rPr>
          <w:sz w:val="24"/>
          <w:szCs w:val="24"/>
        </w:rPr>
        <w:t xml:space="preserve"> m</w:t>
      </w:r>
      <w:r w:rsidRPr="00AA2322">
        <w:rPr>
          <w:position w:val="8"/>
          <w:sz w:val="24"/>
          <w:szCs w:val="24"/>
        </w:rPr>
        <w:t>3</w:t>
      </w:r>
      <w:r w:rsidRPr="00AA2322">
        <w:rPr>
          <w:sz w:val="24"/>
          <w:szCs w:val="24"/>
        </w:rPr>
        <w:t>/ha</w:t>
      </w:r>
    </w:p>
    <w:p w:rsidR="008C6946" w:rsidRPr="00AA2322" w:rsidRDefault="008C6946" w:rsidP="008C6946">
      <w:pPr>
        <w:spacing w:line="268" w:lineRule="exact"/>
        <w:jc w:val="center"/>
        <w:rPr>
          <w:sz w:val="24"/>
          <w:szCs w:val="24"/>
        </w:rPr>
      </w:pPr>
    </w:p>
    <w:p w:rsidR="008C6946" w:rsidRDefault="008C6946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  <w:proofErr w:type="spellStart"/>
      <w:r w:rsidRPr="00AA2322">
        <w:rPr>
          <w:sz w:val="24"/>
          <w:szCs w:val="24"/>
        </w:rPr>
        <w:t>Добро</w:t>
      </w:r>
      <w:proofErr w:type="spellEnd"/>
      <w:r w:rsidRPr="00AA2322">
        <w:rPr>
          <w:sz w:val="24"/>
          <w:szCs w:val="24"/>
        </w:rPr>
        <w:t xml:space="preserve"> е </w:t>
      </w:r>
      <w:proofErr w:type="spellStart"/>
      <w:r w:rsidRPr="00AA2322">
        <w:rPr>
          <w:sz w:val="24"/>
          <w:szCs w:val="24"/>
        </w:rPr>
        <w:t>познато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дека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земјоделците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обично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прекумерно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ги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наводнуваат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нивните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површини</w:t>
      </w:r>
      <w:proofErr w:type="spellEnd"/>
      <w:r w:rsidRPr="00AA2322">
        <w:rPr>
          <w:sz w:val="24"/>
          <w:szCs w:val="24"/>
        </w:rPr>
        <w:t xml:space="preserve"> и </w:t>
      </w:r>
      <w:proofErr w:type="spellStart"/>
      <w:r w:rsidRPr="00AA2322">
        <w:rPr>
          <w:sz w:val="24"/>
          <w:szCs w:val="24"/>
        </w:rPr>
        <w:t>поради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тоа</w:t>
      </w:r>
      <w:proofErr w:type="spellEnd"/>
      <w:r w:rsidRPr="00AA2322">
        <w:rPr>
          <w:sz w:val="24"/>
          <w:szCs w:val="24"/>
        </w:rPr>
        <w:t xml:space="preserve"> УНДП </w:t>
      </w:r>
      <w:proofErr w:type="spellStart"/>
      <w:r w:rsidRPr="00AA2322">
        <w:rPr>
          <w:sz w:val="24"/>
          <w:szCs w:val="24"/>
        </w:rPr>
        <w:t>во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Преспа</w:t>
      </w:r>
      <w:proofErr w:type="spellEnd"/>
      <w:r w:rsidRPr="00AA2322">
        <w:rPr>
          <w:sz w:val="24"/>
          <w:szCs w:val="24"/>
        </w:rPr>
        <w:t xml:space="preserve">, </w:t>
      </w:r>
      <w:proofErr w:type="spellStart"/>
      <w:r w:rsidRPr="00AA2322">
        <w:rPr>
          <w:sz w:val="24"/>
          <w:szCs w:val="24"/>
        </w:rPr>
        <w:t>веќе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подолг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временски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период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презема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активности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унапредување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управувањетосо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наводнувањето</w:t>
      </w:r>
      <w:proofErr w:type="spellEnd"/>
      <w:r w:rsidRPr="00AA2322">
        <w:rPr>
          <w:sz w:val="24"/>
          <w:szCs w:val="24"/>
        </w:rPr>
        <w:t xml:space="preserve">, </w:t>
      </w:r>
      <w:proofErr w:type="spellStart"/>
      <w:r w:rsidRPr="00AA2322">
        <w:rPr>
          <w:sz w:val="24"/>
          <w:szCs w:val="24"/>
        </w:rPr>
        <w:t>односно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определувањето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времето</w:t>
      </w:r>
      <w:proofErr w:type="spellEnd"/>
      <w:r w:rsidRPr="00AA2322">
        <w:rPr>
          <w:sz w:val="24"/>
          <w:szCs w:val="24"/>
        </w:rPr>
        <w:t xml:space="preserve"> и </w:t>
      </w:r>
      <w:proofErr w:type="spellStart"/>
      <w:r w:rsidRPr="00AA2322">
        <w:rPr>
          <w:sz w:val="24"/>
          <w:szCs w:val="24"/>
        </w:rPr>
        <w:t>нормата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залевање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врз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основа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мониторинг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влажноста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почвата</w:t>
      </w:r>
      <w:proofErr w:type="spellEnd"/>
      <w:r w:rsidRPr="00AA2322">
        <w:rPr>
          <w:sz w:val="24"/>
          <w:szCs w:val="24"/>
        </w:rPr>
        <w:t xml:space="preserve"> и </w:t>
      </w:r>
      <w:proofErr w:type="spellStart"/>
      <w:r w:rsidRPr="00AA2322">
        <w:rPr>
          <w:sz w:val="24"/>
          <w:szCs w:val="24"/>
        </w:rPr>
        <w:t>потребите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на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култура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за</w:t>
      </w:r>
      <w:proofErr w:type="spellEnd"/>
      <w:r w:rsidRPr="00AA2322">
        <w:rPr>
          <w:sz w:val="24"/>
          <w:szCs w:val="24"/>
        </w:rPr>
        <w:t xml:space="preserve"> </w:t>
      </w:r>
      <w:proofErr w:type="spellStart"/>
      <w:r w:rsidRPr="00AA2322">
        <w:rPr>
          <w:sz w:val="24"/>
          <w:szCs w:val="24"/>
        </w:rPr>
        <w:t>вода</w:t>
      </w:r>
      <w:proofErr w:type="spellEnd"/>
      <w:r w:rsidRPr="00AA2322">
        <w:rPr>
          <w:sz w:val="24"/>
          <w:szCs w:val="24"/>
        </w:rPr>
        <w:t xml:space="preserve">. </w:t>
      </w:r>
    </w:p>
    <w:p w:rsidR="00054659" w:rsidRDefault="00054659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</w:p>
    <w:p w:rsidR="00054659" w:rsidRDefault="00054659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 xml:space="preserve">Според Поповска Ц., водата која се користи  за земјоделството изнесува 35 МСМ, а пак според Чуаклиец О. 24 МЦМ.   Како и да е сепак е тоа  мал процент во однос на вкупните загуби. </w:t>
      </w:r>
    </w:p>
    <w:p w:rsidR="00666BB4" w:rsidRDefault="00666BB4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 xml:space="preserve">Ако се знае дека волумнот на езерото  во зависност од нивото, варира а при анализата во 2016 при кота 844, 85 изнесува 3600  МСМ, во тој случај земјоделството влиаје со помалку од 1% на вкупниот волумен. </w:t>
      </w:r>
    </w:p>
    <w:p w:rsidR="00666BB4" w:rsidRDefault="00666BB4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</w:p>
    <w:p w:rsidR="00054659" w:rsidRDefault="00054659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Дури и да се користат најсовремени метдои за</w:t>
      </w:r>
      <w:r w:rsidR="00666BB4">
        <w:rPr>
          <w:sz w:val="24"/>
          <w:szCs w:val="24"/>
          <w:lang w:val="mk-MK"/>
        </w:rPr>
        <w:t xml:space="preserve"> </w:t>
      </w:r>
      <w:r>
        <w:rPr>
          <w:sz w:val="24"/>
          <w:szCs w:val="24"/>
          <w:lang w:val="mk-MK"/>
        </w:rPr>
        <w:t>наводнување со максим</w:t>
      </w:r>
      <w:r w:rsidR="00666BB4">
        <w:rPr>
          <w:sz w:val="24"/>
          <w:szCs w:val="24"/>
          <w:lang w:val="mk-MK"/>
        </w:rPr>
        <w:t xml:space="preserve">ална </w:t>
      </w:r>
      <w:r>
        <w:rPr>
          <w:sz w:val="24"/>
          <w:szCs w:val="24"/>
          <w:lang w:val="mk-MK"/>
        </w:rPr>
        <w:t xml:space="preserve">заштеда на водата, тао е речисии занемарливо мало во споредба со другите губитоци на вода. </w:t>
      </w:r>
    </w:p>
    <w:p w:rsidR="00666BB4" w:rsidRDefault="00666BB4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</w:p>
    <w:p w:rsidR="00666BB4" w:rsidRDefault="00666BB4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З</w:t>
      </w:r>
      <w:r w:rsidR="00385533">
        <w:rPr>
          <w:sz w:val="24"/>
          <w:szCs w:val="24"/>
          <w:lang w:val="mk-MK"/>
        </w:rPr>
        <w:t>агаду</w:t>
      </w:r>
      <w:r>
        <w:rPr>
          <w:sz w:val="24"/>
          <w:szCs w:val="24"/>
          <w:lang w:val="mk-MK"/>
        </w:rPr>
        <w:t>в</w:t>
      </w:r>
      <w:r w:rsidR="00385533">
        <w:rPr>
          <w:sz w:val="24"/>
          <w:szCs w:val="24"/>
          <w:lang w:val="mk-MK"/>
        </w:rPr>
        <w:t>а</w:t>
      </w:r>
      <w:r>
        <w:rPr>
          <w:sz w:val="24"/>
          <w:szCs w:val="24"/>
          <w:lang w:val="mk-MK"/>
        </w:rPr>
        <w:t>њето</w:t>
      </w:r>
      <w:r w:rsidR="00385533">
        <w:rPr>
          <w:sz w:val="24"/>
          <w:szCs w:val="24"/>
          <w:lang w:val="mk-MK"/>
        </w:rPr>
        <w:t xml:space="preserve"> на водите кое потекнува </w:t>
      </w:r>
      <w:r>
        <w:rPr>
          <w:sz w:val="24"/>
          <w:szCs w:val="24"/>
          <w:lang w:val="mk-MK"/>
        </w:rPr>
        <w:t xml:space="preserve"> од земјоделствотое </w:t>
      </w:r>
      <w:r w:rsidR="00385533">
        <w:rPr>
          <w:sz w:val="24"/>
          <w:szCs w:val="24"/>
          <w:lang w:val="mk-MK"/>
        </w:rPr>
        <w:t xml:space="preserve">е  </w:t>
      </w:r>
      <w:r>
        <w:rPr>
          <w:sz w:val="24"/>
          <w:szCs w:val="24"/>
          <w:lang w:val="mk-MK"/>
        </w:rPr>
        <w:t xml:space="preserve">друг проблем. </w:t>
      </w:r>
    </w:p>
    <w:p w:rsidR="00054659" w:rsidRDefault="00054659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</w:p>
    <w:p w:rsidR="00666BB4" w:rsidRDefault="00666BB4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</w:p>
    <w:p w:rsidR="00666BB4" w:rsidRDefault="00666BB4" w:rsidP="008C6946">
      <w:pPr>
        <w:pStyle w:val="BodyText"/>
        <w:spacing w:before="56"/>
        <w:ind w:left="158" w:right="162"/>
        <w:jc w:val="both"/>
        <w:rPr>
          <w:sz w:val="24"/>
          <w:szCs w:val="24"/>
          <w:lang w:val="mk-MK"/>
        </w:rPr>
      </w:pPr>
    </w:p>
    <w:p w:rsidR="00666BB4" w:rsidRPr="00666BB4" w:rsidRDefault="00666BB4" w:rsidP="00666BB4">
      <w:pPr>
        <w:pStyle w:val="BodyText"/>
        <w:spacing w:before="56"/>
        <w:ind w:left="158" w:right="162"/>
        <w:jc w:val="center"/>
        <w:rPr>
          <w:b/>
          <w:sz w:val="28"/>
          <w:szCs w:val="24"/>
          <w:lang w:val="mk-MK"/>
        </w:rPr>
      </w:pPr>
      <w:r w:rsidRPr="00666BB4">
        <w:rPr>
          <w:b/>
          <w:sz w:val="28"/>
          <w:szCs w:val="24"/>
          <w:lang w:val="mk-MK"/>
        </w:rPr>
        <w:lastRenderedPageBreak/>
        <w:t>ИСТОР</w:t>
      </w:r>
      <w:r>
        <w:rPr>
          <w:b/>
          <w:sz w:val="28"/>
          <w:szCs w:val="24"/>
          <w:lang w:val="mk-MK"/>
        </w:rPr>
        <w:t>И</w:t>
      </w:r>
      <w:r w:rsidRPr="00666BB4">
        <w:rPr>
          <w:b/>
          <w:sz w:val="28"/>
          <w:szCs w:val="24"/>
          <w:lang w:val="mk-MK"/>
        </w:rPr>
        <w:t>ЈАТ</w:t>
      </w:r>
    </w:p>
    <w:p w:rsidR="000771E6" w:rsidRPr="00AA2322" w:rsidRDefault="000771E6" w:rsidP="000771E6">
      <w:pPr>
        <w:jc w:val="center"/>
        <w:rPr>
          <w:sz w:val="24"/>
          <w:szCs w:val="24"/>
          <w:lang w:val="mk-MK"/>
        </w:rPr>
      </w:pPr>
    </w:p>
    <w:p w:rsidR="001F6A21" w:rsidRPr="00AA2322" w:rsidRDefault="001F6A21">
      <w:pPr>
        <w:rPr>
          <w:sz w:val="24"/>
          <w:szCs w:val="24"/>
          <w:lang w:val="mk-MK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4283529" cy="3326489"/>
            <wp:effectExtent l="0" t="0" r="3175" b="762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306" cy="3340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6A21" w:rsidRPr="00AA2322" w:rsidRDefault="001F6A21">
      <w:pPr>
        <w:rPr>
          <w:sz w:val="24"/>
          <w:szCs w:val="24"/>
          <w:lang w:val="mk-MK"/>
        </w:rPr>
      </w:pPr>
      <w:proofErr w:type="spellStart"/>
      <w:r w:rsidRPr="00AA2322">
        <w:rPr>
          <w:sz w:val="24"/>
          <w:szCs w:val="24"/>
        </w:rPr>
        <w:t>Matzinger</w:t>
      </w:r>
      <w:proofErr w:type="spellEnd"/>
      <w:r w:rsidRPr="00AA2322">
        <w:rPr>
          <w:sz w:val="24"/>
          <w:szCs w:val="24"/>
        </w:rPr>
        <w:t xml:space="preserve"> et al (2006</w:t>
      </w:r>
      <w:proofErr w:type="gramStart"/>
      <w:r w:rsidRPr="00AA2322">
        <w:rPr>
          <w:sz w:val="24"/>
          <w:szCs w:val="24"/>
        </w:rPr>
        <w:t xml:space="preserve">)  </w:t>
      </w:r>
      <w:proofErr w:type="gramEnd"/>
      <w:hyperlink r:id="rId20" w:history="1">
        <w:r w:rsidR="00666BB4" w:rsidRPr="00E76D0A">
          <w:rPr>
            <w:rStyle w:val="Hyperlink"/>
            <w:sz w:val="24"/>
            <w:szCs w:val="24"/>
            <w:lang w:val="mk-MK"/>
          </w:rPr>
          <w:t>https://www.researchgate.net/publication/227320463_Is_Lake_Prespa_Jeopardizing_the_Ecosystem_of_Ancient_Lake_Ohrid</w:t>
        </w:r>
      </w:hyperlink>
    </w:p>
    <w:p w:rsidR="001F6A21" w:rsidRPr="00AA2322" w:rsidRDefault="009E3F53">
      <w:pPr>
        <w:rPr>
          <w:sz w:val="24"/>
          <w:szCs w:val="24"/>
          <w:lang w:val="mk-MK"/>
        </w:rPr>
      </w:pPr>
      <w:r w:rsidRPr="00666BB4">
        <w:rPr>
          <w:b/>
          <w:sz w:val="24"/>
          <w:szCs w:val="24"/>
          <w:lang w:val="mk-MK"/>
        </w:rPr>
        <w:t>И</w:t>
      </w:r>
      <w:r w:rsidR="00666BB4">
        <w:rPr>
          <w:b/>
          <w:sz w:val="24"/>
          <w:szCs w:val="24"/>
          <w:lang w:val="mk-MK"/>
        </w:rPr>
        <w:t>н</w:t>
      </w:r>
      <w:r w:rsidRPr="00666BB4">
        <w:rPr>
          <w:b/>
          <w:sz w:val="24"/>
          <w:szCs w:val="24"/>
          <w:lang w:val="mk-MK"/>
        </w:rPr>
        <w:t>тересна с</w:t>
      </w:r>
      <w:r w:rsidR="00666BB4">
        <w:rPr>
          <w:b/>
          <w:sz w:val="24"/>
          <w:szCs w:val="24"/>
          <w:lang w:val="mk-MK"/>
        </w:rPr>
        <w:t>лика</w:t>
      </w:r>
      <w:r w:rsidRPr="00666BB4">
        <w:rPr>
          <w:b/>
          <w:sz w:val="24"/>
          <w:szCs w:val="24"/>
          <w:lang w:val="mk-MK"/>
        </w:rPr>
        <w:t xml:space="preserve"> </w:t>
      </w:r>
      <w:r w:rsidRPr="00AA2322">
        <w:rPr>
          <w:sz w:val="24"/>
          <w:szCs w:val="24"/>
          <w:lang w:val="mk-MK"/>
        </w:rPr>
        <w:t xml:space="preserve">-  Археолозите пронашле насеби од 11/12 век  на длабочина од -11 м (веројатно се мисли од  максималната кота 851,3   (сега е околу - 9 м) . </w:t>
      </w:r>
    </w:p>
    <w:p w:rsidR="009E3F53" w:rsidRPr="00AA2322" w:rsidRDefault="009E3F53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Ова значи дека во тој период и пр</w:t>
      </w:r>
      <w:r w:rsidR="005819D4" w:rsidRPr="00AA2322">
        <w:rPr>
          <w:sz w:val="24"/>
          <w:szCs w:val="24"/>
          <w:lang w:val="mk-MK"/>
        </w:rPr>
        <w:t>е</w:t>
      </w:r>
      <w:r w:rsidRPr="00AA2322">
        <w:rPr>
          <w:sz w:val="24"/>
          <w:szCs w:val="24"/>
          <w:lang w:val="mk-MK"/>
        </w:rPr>
        <w:t xml:space="preserve">д тоа нивото на езерото </w:t>
      </w:r>
      <w:r w:rsidR="00666BB4">
        <w:rPr>
          <w:sz w:val="24"/>
          <w:szCs w:val="24"/>
          <w:lang w:val="mk-MK"/>
        </w:rPr>
        <w:t>било многу пониско и водното огле</w:t>
      </w:r>
      <w:r w:rsidRPr="00AA2322">
        <w:rPr>
          <w:sz w:val="24"/>
          <w:szCs w:val="24"/>
          <w:lang w:val="mk-MK"/>
        </w:rPr>
        <w:t xml:space="preserve">дало далеку помало. </w:t>
      </w:r>
    </w:p>
    <w:p w:rsidR="009E517B" w:rsidRPr="00AA2322" w:rsidRDefault="00155CFE">
      <w:pPr>
        <w:rPr>
          <w:i/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Пос</w:t>
      </w:r>
      <w:r w:rsidR="005819D4" w:rsidRPr="00AA2322">
        <w:rPr>
          <w:sz w:val="24"/>
          <w:szCs w:val="24"/>
          <w:lang w:val="mk-MK"/>
        </w:rPr>
        <w:t>тојат разни легенди и пресување на митови .</w:t>
      </w:r>
      <w:r w:rsidR="00666BB4">
        <w:rPr>
          <w:sz w:val="24"/>
          <w:szCs w:val="24"/>
          <w:lang w:val="mk-MK"/>
        </w:rPr>
        <w:t xml:space="preserve"> </w:t>
      </w:r>
      <w:r w:rsidR="00385533">
        <w:rPr>
          <w:i/>
          <w:sz w:val="24"/>
          <w:szCs w:val="24"/>
          <w:lang w:val="mk-MK"/>
        </w:rPr>
        <w:t>П</w:t>
      </w:r>
      <w:r w:rsidRPr="00AA2322">
        <w:rPr>
          <w:i/>
          <w:sz w:val="24"/>
          <w:szCs w:val="24"/>
          <w:lang w:val="mk-MK"/>
        </w:rPr>
        <w:t xml:space="preserve">рофесор </w:t>
      </w:r>
      <w:r w:rsidR="005819D4" w:rsidRPr="00AA2322">
        <w:rPr>
          <w:i/>
          <w:sz w:val="24"/>
          <w:szCs w:val="24"/>
          <w:lang w:val="mk-MK"/>
        </w:rPr>
        <w:t>М С</w:t>
      </w:r>
      <w:r w:rsidRPr="00AA2322">
        <w:rPr>
          <w:i/>
          <w:sz w:val="24"/>
          <w:szCs w:val="24"/>
          <w:lang w:val="mk-MK"/>
        </w:rPr>
        <w:t>иби</w:t>
      </w:r>
      <w:r w:rsidR="005819D4" w:rsidRPr="00AA2322">
        <w:rPr>
          <w:i/>
          <w:sz w:val="24"/>
          <w:szCs w:val="24"/>
          <w:lang w:val="mk-MK"/>
        </w:rPr>
        <w:t xml:space="preserve">новиќ во книгата  </w:t>
      </w:r>
      <w:r w:rsidR="005819D4" w:rsidRPr="00AA2322">
        <w:rPr>
          <w:i/>
          <w:sz w:val="24"/>
          <w:szCs w:val="24"/>
        </w:rPr>
        <w:t>“</w:t>
      </w:r>
      <w:r w:rsidR="005819D4" w:rsidRPr="00AA2322">
        <w:rPr>
          <w:i/>
          <w:sz w:val="24"/>
          <w:szCs w:val="24"/>
          <w:lang w:val="mk-MK"/>
        </w:rPr>
        <w:t>Езера</w:t>
      </w:r>
      <w:r w:rsidR="005819D4" w:rsidRPr="00AA2322">
        <w:rPr>
          <w:i/>
          <w:sz w:val="24"/>
          <w:szCs w:val="24"/>
        </w:rPr>
        <w:t>”  (</w:t>
      </w:r>
      <w:r w:rsidR="005819D4" w:rsidRPr="00AA2322">
        <w:rPr>
          <w:i/>
          <w:sz w:val="24"/>
          <w:szCs w:val="24"/>
          <w:lang w:val="mk-MK"/>
        </w:rPr>
        <w:t>не сум сигурен за веродстојноста, одамна сум го прочитал некаде)</w:t>
      </w:r>
      <w:r w:rsidR="00666BB4">
        <w:rPr>
          <w:i/>
          <w:sz w:val="24"/>
          <w:szCs w:val="24"/>
          <w:lang w:val="mk-MK"/>
        </w:rPr>
        <w:t xml:space="preserve"> наведува легенда де</w:t>
      </w:r>
      <w:r w:rsidR="00385533">
        <w:rPr>
          <w:i/>
          <w:sz w:val="24"/>
          <w:szCs w:val="24"/>
          <w:lang w:val="mk-MK"/>
        </w:rPr>
        <w:t>к</w:t>
      </w:r>
      <w:r w:rsidRPr="00AA2322">
        <w:rPr>
          <w:i/>
          <w:sz w:val="24"/>
          <w:szCs w:val="24"/>
          <w:lang w:val="mk-MK"/>
        </w:rPr>
        <w:t>а</w:t>
      </w:r>
      <w:r w:rsidR="00666BB4">
        <w:rPr>
          <w:i/>
          <w:sz w:val="24"/>
          <w:szCs w:val="24"/>
          <w:lang w:val="mk-MK"/>
        </w:rPr>
        <w:t xml:space="preserve"> </w:t>
      </w:r>
      <w:r w:rsidRPr="00AA2322">
        <w:rPr>
          <w:i/>
          <w:sz w:val="24"/>
          <w:szCs w:val="24"/>
          <w:lang w:val="mk-MK"/>
        </w:rPr>
        <w:t>во времето на Самоиловото царство војската била стационирана веројатно на островот СВ. Аил во  Мало Преспанско Езеро каде и би</w:t>
      </w:r>
      <w:r w:rsidR="00666BB4">
        <w:rPr>
          <w:i/>
          <w:sz w:val="24"/>
          <w:szCs w:val="24"/>
          <w:lang w:val="mk-MK"/>
        </w:rPr>
        <w:t>л</w:t>
      </w:r>
      <w:r w:rsidRPr="00AA2322">
        <w:rPr>
          <w:i/>
          <w:sz w:val="24"/>
          <w:szCs w:val="24"/>
          <w:lang w:val="mk-MK"/>
        </w:rPr>
        <w:t>о седиштето на царството во тоа време. Бидејки не можеле Византијците да го освојат островот ги затвориле понорите.  Нивото на водат</w:t>
      </w:r>
      <w:r w:rsidR="00385533">
        <w:rPr>
          <w:i/>
          <w:sz w:val="24"/>
          <w:szCs w:val="24"/>
          <w:lang w:val="mk-MK"/>
        </w:rPr>
        <w:t>а</w:t>
      </w:r>
      <w:r w:rsidRPr="00AA2322">
        <w:rPr>
          <w:i/>
          <w:sz w:val="24"/>
          <w:szCs w:val="24"/>
          <w:lang w:val="mk-MK"/>
        </w:rPr>
        <w:t xml:space="preserve"> се подигнало и дел од луѓето се издавиле.  Значи тоа е перидо од пред 1000 години. </w:t>
      </w:r>
      <w:r w:rsidR="00666BB4">
        <w:rPr>
          <w:i/>
          <w:sz w:val="24"/>
          <w:szCs w:val="24"/>
          <w:lang w:val="mk-MK"/>
        </w:rPr>
        <w:t xml:space="preserve"> </w:t>
      </w:r>
    </w:p>
    <w:p w:rsidR="00155CFE" w:rsidRDefault="00666BB4">
      <w:p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Ло</w:t>
      </w:r>
      <w:r w:rsidR="009E517B" w:rsidRPr="00666BB4">
        <w:rPr>
          <w:sz w:val="24"/>
          <w:szCs w:val="24"/>
          <w:lang w:val="mk-MK"/>
        </w:rPr>
        <w:t>калното наслеение</w:t>
      </w:r>
      <w:r>
        <w:rPr>
          <w:sz w:val="24"/>
          <w:szCs w:val="24"/>
          <w:lang w:val="mk-MK"/>
        </w:rPr>
        <w:t xml:space="preserve"> </w:t>
      </w:r>
      <w:r w:rsidR="009E517B" w:rsidRPr="00666BB4">
        <w:rPr>
          <w:sz w:val="24"/>
          <w:szCs w:val="24"/>
          <w:lang w:val="mk-MK"/>
        </w:rPr>
        <w:t>од Долна Горица</w:t>
      </w:r>
      <w:r>
        <w:rPr>
          <w:sz w:val="24"/>
          <w:szCs w:val="24"/>
          <w:lang w:val="mk-MK"/>
        </w:rPr>
        <w:t xml:space="preserve"> (Албанија) </w:t>
      </w:r>
      <w:r w:rsidR="009E517B" w:rsidRPr="00666BB4">
        <w:rPr>
          <w:sz w:val="24"/>
          <w:szCs w:val="24"/>
          <w:lang w:val="mk-MK"/>
        </w:rPr>
        <w:t xml:space="preserve">  верува дека има пат преку заливчето кај ЗАвир. </w:t>
      </w:r>
      <w:r w:rsidR="00385533">
        <w:rPr>
          <w:sz w:val="24"/>
          <w:szCs w:val="24"/>
          <w:lang w:val="mk-MK"/>
        </w:rPr>
        <w:t xml:space="preserve"> Исто така има и легенда за 5 езера?????</w:t>
      </w:r>
    </w:p>
    <w:p w:rsidR="00534920" w:rsidRDefault="00534920">
      <w:pPr>
        <w:rPr>
          <w:sz w:val="24"/>
          <w:szCs w:val="24"/>
          <w:lang w:val="mk-MK"/>
        </w:rPr>
      </w:pPr>
    </w:p>
    <w:p w:rsidR="00534920" w:rsidRPr="00666BB4" w:rsidRDefault="00534920">
      <w:pPr>
        <w:rPr>
          <w:sz w:val="24"/>
          <w:szCs w:val="24"/>
          <w:lang w:val="mk-MK"/>
        </w:rPr>
      </w:pPr>
    </w:p>
    <w:p w:rsidR="00155CFE" w:rsidRPr="00AA2322" w:rsidRDefault="00155CFE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lastRenderedPageBreak/>
        <w:t xml:space="preserve">Што се случува во тој период </w:t>
      </w:r>
      <w:r w:rsidR="00534920">
        <w:rPr>
          <w:sz w:val="24"/>
          <w:szCs w:val="24"/>
          <w:lang w:val="mk-MK"/>
        </w:rPr>
        <w:t xml:space="preserve"> прдд околу 1000 години.</w:t>
      </w:r>
    </w:p>
    <w:p w:rsidR="009E517B" w:rsidRPr="00534920" w:rsidRDefault="009E517B">
      <w:pPr>
        <w:rPr>
          <w:rStyle w:val="Hyperlink"/>
          <w:sz w:val="20"/>
          <w:szCs w:val="24"/>
          <w:lang w:val="mk-MK"/>
        </w:rPr>
      </w:pPr>
      <w:r w:rsidRPr="00AA2322">
        <w:rPr>
          <w:sz w:val="24"/>
          <w:szCs w:val="24"/>
          <w:lang w:val="mk-MK"/>
        </w:rPr>
        <w:t xml:space="preserve">Навод од  Ромео Ефтими </w:t>
      </w:r>
      <w:r w:rsidR="00385533" w:rsidRPr="00534920">
        <w:rPr>
          <w:sz w:val="20"/>
          <w:szCs w:val="24"/>
        </w:rPr>
        <w:fldChar w:fldCharType="begin"/>
      </w:r>
      <w:r w:rsidR="00385533" w:rsidRPr="00534920">
        <w:rPr>
          <w:sz w:val="20"/>
          <w:szCs w:val="24"/>
        </w:rPr>
        <w:instrText xml:space="preserve"> HYPERLINK "https://www.researchgate.net/publication/338015647_The_catastrophic_decrease_of_Prespa_Lake_level_-result_of_natural_or_anthropogenic_reason_Prirodna_ili_an</w:instrText>
      </w:r>
      <w:r w:rsidR="00385533" w:rsidRPr="00534920">
        <w:rPr>
          <w:sz w:val="20"/>
          <w:szCs w:val="24"/>
        </w:rPr>
        <w:instrText xml:space="preserve">tropogenna_e_pricinata_za_katastrofalnoto_ponizavane_na_nivoto_na_Prespanskoto_ezero" </w:instrText>
      </w:r>
      <w:r w:rsidR="00385533" w:rsidRPr="00534920">
        <w:rPr>
          <w:sz w:val="20"/>
          <w:szCs w:val="24"/>
        </w:rPr>
        <w:fldChar w:fldCharType="separate"/>
      </w:r>
      <w:r w:rsidRPr="00534920">
        <w:rPr>
          <w:rStyle w:val="Hyperlink"/>
          <w:sz w:val="20"/>
          <w:szCs w:val="24"/>
          <w:lang w:val="mk-MK"/>
        </w:rPr>
        <w:t>https://www.researchgate.net/publication/338015647_The_catastrophic_decrease_of_Prespa_Lake_level_-result_of_natural_or_anthropogenic_reason_Prirodna_ili_antropogenna_e_pricinata_za_katastrofalnoto_ponizavane_na_nivoto_na_Prespanskoto_ezero</w:t>
      </w:r>
      <w:r w:rsidR="00385533" w:rsidRPr="00534920">
        <w:rPr>
          <w:rStyle w:val="Hyperlink"/>
          <w:sz w:val="20"/>
          <w:szCs w:val="24"/>
          <w:lang w:val="mk-MK"/>
        </w:rPr>
        <w:fldChar w:fldCharType="end"/>
      </w:r>
    </w:p>
    <w:p w:rsidR="00E17DD9" w:rsidRPr="00534920" w:rsidRDefault="00155CFE" w:rsidP="00155CFE">
      <w:pPr>
        <w:rPr>
          <w:szCs w:val="24"/>
          <w:lang w:val="mk-MK"/>
        </w:rPr>
      </w:pPr>
      <w:r w:rsidRPr="00AA2322">
        <w:rPr>
          <w:color w:val="211D1E"/>
          <w:sz w:val="24"/>
          <w:szCs w:val="24"/>
        </w:rPr>
        <w:t xml:space="preserve">An important investigation undertaken to explain the past climatic variability determining the sediment isotope and geochemical record from Lake </w:t>
      </w:r>
      <w:proofErr w:type="spellStart"/>
      <w:r w:rsidRPr="00AA2322">
        <w:rPr>
          <w:color w:val="211D1E"/>
          <w:sz w:val="24"/>
          <w:szCs w:val="24"/>
        </w:rPr>
        <w:t>Prespa</w:t>
      </w:r>
      <w:proofErr w:type="spellEnd"/>
      <w:r w:rsidRPr="00AA2322">
        <w:rPr>
          <w:color w:val="211D1E"/>
          <w:sz w:val="24"/>
          <w:szCs w:val="24"/>
        </w:rPr>
        <w:t xml:space="preserve"> over the Last Glacial cycle </w:t>
      </w:r>
      <w:r w:rsidRPr="00534920">
        <w:rPr>
          <w:b/>
          <w:color w:val="211D1E"/>
          <w:sz w:val="24"/>
          <w:szCs w:val="24"/>
        </w:rPr>
        <w:t xml:space="preserve">found very low lake levels </w:t>
      </w:r>
      <w:r w:rsidR="00534920" w:rsidRPr="00534920">
        <w:rPr>
          <w:b/>
          <w:color w:val="211D1E"/>
          <w:sz w:val="24"/>
          <w:szCs w:val="24"/>
        </w:rPr>
        <w:t>occurred</w:t>
      </w:r>
      <w:r w:rsidRPr="00534920">
        <w:rPr>
          <w:b/>
          <w:color w:val="211D1E"/>
          <w:sz w:val="24"/>
          <w:szCs w:val="24"/>
        </w:rPr>
        <w:t xml:space="preserve"> around 1000 years ago and a rapid reversal is established in the last 500 years </w:t>
      </w:r>
      <w:r w:rsidRPr="00AA2322">
        <w:rPr>
          <w:color w:val="211D1E"/>
          <w:sz w:val="24"/>
          <w:szCs w:val="24"/>
        </w:rPr>
        <w:t>(</w:t>
      </w:r>
      <w:proofErr w:type="spellStart"/>
      <w:r w:rsidRPr="00AA2322">
        <w:rPr>
          <w:color w:val="211D1E"/>
          <w:sz w:val="24"/>
          <w:szCs w:val="24"/>
        </w:rPr>
        <w:t>Leng</w:t>
      </w:r>
      <w:proofErr w:type="spellEnd"/>
      <w:r w:rsidRPr="00AA2322">
        <w:rPr>
          <w:color w:val="211D1E"/>
          <w:sz w:val="24"/>
          <w:szCs w:val="24"/>
        </w:rPr>
        <w:t xml:space="preserve"> et al., 2013).</w:t>
      </w:r>
      <w:r w:rsidR="00534920">
        <w:rPr>
          <w:color w:val="211D1E"/>
          <w:sz w:val="24"/>
          <w:szCs w:val="24"/>
          <w:lang w:val="mk-MK"/>
        </w:rPr>
        <w:t xml:space="preserve"> </w:t>
      </w:r>
      <w:hyperlink r:id="rId21" w:history="1">
        <w:r w:rsidR="00E17DD9" w:rsidRPr="00534920">
          <w:rPr>
            <w:rStyle w:val="Hyperlink"/>
            <w:szCs w:val="24"/>
            <w:lang w:val="mk-MK"/>
          </w:rPr>
          <w:t>https://www.researchgate.net/publication/257110524_Understanding_past_climatic_and_hydrological_variability_in_the_Mediterranean_from_Lake_Prespa_sediment_isotope_and_geochemical_record_over_the_Last_Glacial_cycle</w:t>
        </w:r>
      </w:hyperlink>
    </w:p>
    <w:p w:rsidR="00E17DD9" w:rsidRPr="00AA2322" w:rsidRDefault="00E17DD9" w:rsidP="00155CFE">
      <w:pPr>
        <w:rPr>
          <w:sz w:val="24"/>
          <w:szCs w:val="24"/>
        </w:rPr>
      </w:pPr>
      <w:r w:rsidRPr="00AA2322">
        <w:rPr>
          <w:sz w:val="24"/>
          <w:szCs w:val="24"/>
          <w:lang w:val="mk-MK"/>
        </w:rPr>
        <w:t>При анализа на кор од седиментот на Прс</w:t>
      </w:r>
      <w:r w:rsidR="00666BB4">
        <w:rPr>
          <w:sz w:val="24"/>
          <w:szCs w:val="24"/>
          <w:lang w:val="mk-MK"/>
        </w:rPr>
        <w:t>е</w:t>
      </w:r>
      <w:r w:rsidRPr="00AA2322">
        <w:rPr>
          <w:sz w:val="24"/>
          <w:szCs w:val="24"/>
          <w:lang w:val="mk-MK"/>
        </w:rPr>
        <w:t>панско Е</w:t>
      </w:r>
      <w:r w:rsidR="00513BC6" w:rsidRPr="00AA2322">
        <w:rPr>
          <w:sz w:val="24"/>
          <w:szCs w:val="24"/>
          <w:lang w:val="mk-MK"/>
        </w:rPr>
        <w:t>з</w:t>
      </w:r>
      <w:r w:rsidRPr="00AA2322">
        <w:rPr>
          <w:sz w:val="24"/>
          <w:szCs w:val="24"/>
          <w:lang w:val="mk-MK"/>
        </w:rPr>
        <w:t>еро земен некаде во средина во делот од езерото од Отешево-</w:t>
      </w:r>
      <w:r w:rsidR="00534920">
        <w:rPr>
          <w:sz w:val="24"/>
          <w:szCs w:val="24"/>
          <w:lang w:val="mk-MK"/>
        </w:rPr>
        <w:t xml:space="preserve">Асамати </w:t>
      </w:r>
      <w:r w:rsidRPr="00AA2322">
        <w:rPr>
          <w:sz w:val="24"/>
          <w:szCs w:val="24"/>
          <w:lang w:val="mk-MK"/>
        </w:rPr>
        <w:t>добиени с е</w:t>
      </w:r>
      <w:r w:rsidR="00513BC6" w:rsidRPr="00AA2322">
        <w:rPr>
          <w:sz w:val="24"/>
          <w:szCs w:val="24"/>
          <w:lang w:val="mk-MK"/>
        </w:rPr>
        <w:t xml:space="preserve"> </w:t>
      </w:r>
      <w:r w:rsidRPr="00AA2322">
        <w:rPr>
          <w:sz w:val="24"/>
          <w:szCs w:val="24"/>
          <w:lang w:val="mk-MK"/>
        </w:rPr>
        <w:t xml:space="preserve">многу интерсни резултати.   </w:t>
      </w:r>
      <w:r w:rsidR="00513BC6" w:rsidRPr="00AA2322">
        <w:rPr>
          <w:sz w:val="24"/>
          <w:szCs w:val="24"/>
          <w:lang w:val="mk-MK"/>
        </w:rPr>
        <w:t>Ана</w:t>
      </w:r>
      <w:r w:rsidR="00534920">
        <w:rPr>
          <w:sz w:val="24"/>
          <w:szCs w:val="24"/>
          <w:lang w:val="mk-MK"/>
        </w:rPr>
        <w:t>л</w:t>
      </w:r>
      <w:r w:rsidR="00513BC6" w:rsidRPr="00AA2322">
        <w:rPr>
          <w:sz w:val="24"/>
          <w:szCs w:val="24"/>
          <w:lang w:val="mk-MK"/>
        </w:rPr>
        <w:t xml:space="preserve">изите  се направени од  </w:t>
      </w:r>
      <w:r w:rsidR="00534920">
        <w:rPr>
          <w:sz w:val="24"/>
          <w:szCs w:val="24"/>
          <w:lang w:val="mk-MK"/>
        </w:rPr>
        <w:t xml:space="preserve">проф. </w:t>
      </w:r>
      <w:r w:rsidR="00513BC6" w:rsidRPr="00AA2322">
        <w:rPr>
          <w:sz w:val="24"/>
          <w:szCs w:val="24"/>
          <w:lang w:val="mk-MK"/>
        </w:rPr>
        <w:t>Т. Стаф</w:t>
      </w:r>
      <w:r w:rsidR="00534920">
        <w:rPr>
          <w:sz w:val="24"/>
          <w:szCs w:val="24"/>
          <w:lang w:val="mk-MK"/>
        </w:rPr>
        <w:t>илов за потребите на проектот Пл</w:t>
      </w:r>
      <w:r w:rsidR="00513BC6" w:rsidRPr="00AA2322">
        <w:rPr>
          <w:sz w:val="24"/>
          <w:szCs w:val="24"/>
          <w:lang w:val="mk-MK"/>
        </w:rPr>
        <w:t>ан за управување со сливот на Преспанско ееро 2</w:t>
      </w:r>
      <w:r w:rsidR="00513BC6" w:rsidRPr="00AA2322">
        <w:rPr>
          <w:sz w:val="24"/>
          <w:szCs w:val="24"/>
        </w:rPr>
        <w:t xml:space="preserve">011-2016. </w:t>
      </w:r>
    </w:p>
    <w:p w:rsidR="00E17DD9" w:rsidRPr="00AA2322" w:rsidRDefault="009E517B" w:rsidP="00155CFE">
      <w:pPr>
        <w:rPr>
          <w:sz w:val="24"/>
          <w:szCs w:val="24"/>
          <w:lang w:val="mk-MK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4478792" cy="2618014"/>
            <wp:effectExtent l="0" t="0" r="0" b="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Picture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0336" cy="2642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DD9" w:rsidRDefault="009E517B" w:rsidP="00155CFE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Содржината на фосфати  осообено на нитра</w:t>
      </w:r>
      <w:r w:rsidR="00513BC6" w:rsidRPr="00AA2322">
        <w:rPr>
          <w:sz w:val="24"/>
          <w:szCs w:val="24"/>
          <w:lang w:val="mk-MK"/>
        </w:rPr>
        <w:t>ти е многу висока во разни пери</w:t>
      </w:r>
      <w:r w:rsidRPr="00AA2322">
        <w:rPr>
          <w:sz w:val="24"/>
          <w:szCs w:val="24"/>
          <w:lang w:val="mk-MK"/>
        </w:rPr>
        <w:t>о</w:t>
      </w:r>
      <w:r w:rsidR="00513BC6" w:rsidRPr="00AA2322">
        <w:rPr>
          <w:sz w:val="24"/>
          <w:szCs w:val="24"/>
          <w:lang w:val="mk-MK"/>
        </w:rPr>
        <w:t>д</w:t>
      </w:r>
      <w:r w:rsidRPr="00AA2322">
        <w:rPr>
          <w:sz w:val="24"/>
          <w:szCs w:val="24"/>
          <w:lang w:val="mk-MK"/>
        </w:rPr>
        <w:t>и од блиската историја.</w:t>
      </w:r>
    </w:p>
    <w:p w:rsidR="00534920" w:rsidRDefault="00534920" w:rsidP="00155CFE">
      <w:p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 xml:space="preserve">Пред 1000 гидини многу високо ниво на нитрати.  </w:t>
      </w:r>
      <w:r w:rsidR="009E517B" w:rsidRPr="00AA2322">
        <w:rPr>
          <w:sz w:val="24"/>
          <w:szCs w:val="24"/>
          <w:lang w:val="mk-MK"/>
        </w:rPr>
        <w:t>Ова укажува дека езерото е многу мало во одредени периоди (можеби и само Голема Река со притоките)</w:t>
      </w:r>
      <w:r w:rsidR="00513BC6" w:rsidRPr="00AA2322">
        <w:rPr>
          <w:sz w:val="24"/>
          <w:szCs w:val="24"/>
          <w:lang w:val="mk-MK"/>
        </w:rPr>
        <w:t>,</w:t>
      </w:r>
      <w:r w:rsidR="009E517B" w:rsidRPr="00AA2322">
        <w:rPr>
          <w:sz w:val="24"/>
          <w:szCs w:val="24"/>
          <w:lang w:val="mk-MK"/>
        </w:rPr>
        <w:t xml:space="preserve"> живеел органски свет се распаѓал и се</w:t>
      </w:r>
      <w:r w:rsidR="00513BC6" w:rsidRPr="00AA2322">
        <w:rPr>
          <w:sz w:val="24"/>
          <w:szCs w:val="24"/>
          <w:lang w:val="mk-MK"/>
        </w:rPr>
        <w:t xml:space="preserve"> </w:t>
      </w:r>
      <w:r w:rsidR="009E517B" w:rsidRPr="00AA2322">
        <w:rPr>
          <w:sz w:val="24"/>
          <w:szCs w:val="24"/>
          <w:lang w:val="mk-MK"/>
        </w:rPr>
        <w:t>продуцирале нитрати кои се таложеле</w:t>
      </w:r>
      <w:r w:rsidR="00513BC6" w:rsidRPr="00AA2322">
        <w:rPr>
          <w:sz w:val="24"/>
          <w:szCs w:val="24"/>
          <w:lang w:val="mk-MK"/>
        </w:rPr>
        <w:t xml:space="preserve"> во седимнетот</w:t>
      </w:r>
      <w:r w:rsidR="009E517B" w:rsidRPr="00AA2322">
        <w:rPr>
          <w:sz w:val="24"/>
          <w:szCs w:val="24"/>
          <w:lang w:val="mk-MK"/>
        </w:rPr>
        <w:t>.  Ова е типично пред 1000 години</w:t>
      </w:r>
      <w:r w:rsidR="00513BC6" w:rsidRPr="00AA2322">
        <w:rPr>
          <w:sz w:val="24"/>
          <w:szCs w:val="24"/>
          <w:lang w:val="mk-MK"/>
        </w:rPr>
        <w:t xml:space="preserve"> као и пред  тоа</w:t>
      </w:r>
      <w:r w:rsidR="009E517B" w:rsidRPr="00AA2322">
        <w:rPr>
          <w:sz w:val="24"/>
          <w:szCs w:val="24"/>
          <w:lang w:val="mk-MK"/>
        </w:rPr>
        <w:t xml:space="preserve">.  </w:t>
      </w:r>
    </w:p>
    <w:p w:rsidR="009E517B" w:rsidRDefault="009E517B" w:rsidP="00155CFE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Некаде пред 500 години се смалува со</w:t>
      </w:r>
      <w:r w:rsidR="00534920">
        <w:rPr>
          <w:sz w:val="24"/>
          <w:szCs w:val="24"/>
          <w:lang w:val="mk-MK"/>
        </w:rPr>
        <w:t>држина на нитрати но се зголемува</w:t>
      </w:r>
      <w:r w:rsidRPr="00AA2322">
        <w:rPr>
          <w:sz w:val="24"/>
          <w:szCs w:val="24"/>
          <w:lang w:val="mk-MK"/>
        </w:rPr>
        <w:t xml:space="preserve"> с</w:t>
      </w:r>
      <w:r w:rsidR="00534920">
        <w:rPr>
          <w:sz w:val="24"/>
          <w:szCs w:val="24"/>
          <w:lang w:val="mk-MK"/>
        </w:rPr>
        <w:t xml:space="preserve">одржината на фосфати. А зошто. ПА едноставно </w:t>
      </w:r>
      <w:r w:rsidRPr="00AA2322">
        <w:rPr>
          <w:sz w:val="24"/>
          <w:szCs w:val="24"/>
          <w:lang w:val="mk-MK"/>
        </w:rPr>
        <w:t xml:space="preserve">доѓа влажен период со поинтензиви врнежи при што по пат на зголемена ерозија доаѓа до промивање и транспорт на фосфатите  до езерото. </w:t>
      </w:r>
    </w:p>
    <w:p w:rsidR="00E17DD9" w:rsidRPr="00534920" w:rsidRDefault="00534920" w:rsidP="00513BC6">
      <w:pPr>
        <w:jc w:val="center"/>
        <w:rPr>
          <w:b/>
          <w:sz w:val="24"/>
          <w:szCs w:val="24"/>
          <w:lang w:val="mk-MK"/>
        </w:rPr>
      </w:pPr>
      <w:r w:rsidRPr="00534920">
        <w:rPr>
          <w:b/>
          <w:sz w:val="24"/>
          <w:szCs w:val="24"/>
          <w:lang w:val="mk-MK"/>
        </w:rPr>
        <w:lastRenderedPageBreak/>
        <w:t>ВРСКА помегу</w:t>
      </w:r>
      <w:r w:rsidR="00D72EBD" w:rsidRPr="00534920">
        <w:rPr>
          <w:b/>
          <w:sz w:val="24"/>
          <w:szCs w:val="24"/>
          <w:lang w:val="mk-MK"/>
        </w:rPr>
        <w:t xml:space="preserve"> легендите и науката</w:t>
      </w:r>
    </w:p>
    <w:p w:rsidR="00D72EBD" w:rsidRPr="00AA2322" w:rsidRDefault="00D72EBD" w:rsidP="00513BC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Некаде пред 1000 године е суша</w:t>
      </w:r>
    </w:p>
    <w:p w:rsidR="00D72EBD" w:rsidRPr="00AA2322" w:rsidRDefault="00D72EBD" w:rsidP="00D72EBD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 xml:space="preserve">Езерото е многу помало </w:t>
      </w:r>
    </w:p>
    <w:p w:rsidR="00D72EBD" w:rsidRPr="00AA2322" w:rsidRDefault="00385533" w:rsidP="00D72EBD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П</w:t>
      </w:r>
      <w:r w:rsidR="00D72EBD" w:rsidRPr="00AA2322">
        <w:rPr>
          <w:sz w:val="24"/>
          <w:szCs w:val="24"/>
          <w:lang w:val="mk-MK"/>
        </w:rPr>
        <w:t xml:space="preserve">ронајдени </w:t>
      </w:r>
      <w:r>
        <w:rPr>
          <w:sz w:val="24"/>
          <w:szCs w:val="24"/>
          <w:lang w:val="mk-MK"/>
        </w:rPr>
        <w:t xml:space="preserve">се </w:t>
      </w:r>
      <w:r w:rsidR="00D72EBD" w:rsidRPr="00AA2322">
        <w:rPr>
          <w:sz w:val="24"/>
          <w:szCs w:val="24"/>
          <w:lang w:val="mk-MK"/>
        </w:rPr>
        <w:t xml:space="preserve"> нас</w:t>
      </w:r>
      <w:r w:rsidR="00513BC6" w:rsidRPr="00AA2322">
        <w:rPr>
          <w:sz w:val="24"/>
          <w:szCs w:val="24"/>
          <w:lang w:val="mk-MK"/>
        </w:rPr>
        <w:t xml:space="preserve">елби </w:t>
      </w:r>
      <w:r w:rsidR="00D72EBD" w:rsidRPr="00AA2322">
        <w:rPr>
          <w:sz w:val="24"/>
          <w:szCs w:val="24"/>
          <w:lang w:val="mk-MK"/>
        </w:rPr>
        <w:t>во езерото на кота што е 11-12 м под максималната ил скоро 2 м пониско од сегашната</w:t>
      </w:r>
      <w:r>
        <w:rPr>
          <w:sz w:val="24"/>
          <w:szCs w:val="24"/>
          <w:lang w:val="mk-MK"/>
        </w:rPr>
        <w:t xml:space="preserve"> а датираат од тој период плус минус 100 години</w:t>
      </w:r>
    </w:p>
    <w:p w:rsidR="003C6B26" w:rsidRPr="00AA2322" w:rsidRDefault="003C6B26" w:rsidP="00D72EBD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Р</w:t>
      </w:r>
      <w:r w:rsidR="00534920">
        <w:rPr>
          <w:sz w:val="24"/>
          <w:szCs w:val="24"/>
          <w:lang w:val="mk-MK"/>
        </w:rPr>
        <w:t>а</w:t>
      </w:r>
      <w:r w:rsidRPr="00AA2322">
        <w:rPr>
          <w:sz w:val="24"/>
          <w:szCs w:val="24"/>
          <w:lang w:val="mk-MK"/>
        </w:rPr>
        <w:t>стителен и животински свет живее околу тоа помало езеро , изум</w:t>
      </w:r>
      <w:r w:rsidR="00534920">
        <w:rPr>
          <w:sz w:val="24"/>
          <w:szCs w:val="24"/>
          <w:lang w:val="mk-MK"/>
        </w:rPr>
        <w:t>и</w:t>
      </w:r>
      <w:r w:rsidRPr="00AA2322">
        <w:rPr>
          <w:sz w:val="24"/>
          <w:szCs w:val="24"/>
          <w:lang w:val="mk-MK"/>
        </w:rPr>
        <w:t>ра, се распаѓа и се генер</w:t>
      </w:r>
      <w:r w:rsidR="00534920">
        <w:rPr>
          <w:sz w:val="24"/>
          <w:szCs w:val="24"/>
          <w:lang w:val="mk-MK"/>
        </w:rPr>
        <w:t xml:space="preserve">ираат </w:t>
      </w:r>
      <w:r w:rsidRPr="00AA2322">
        <w:rPr>
          <w:sz w:val="24"/>
          <w:szCs w:val="24"/>
          <w:lang w:val="mk-MK"/>
        </w:rPr>
        <w:t xml:space="preserve"> нитрати кои се таложат. </w:t>
      </w:r>
    </w:p>
    <w:p w:rsidR="003C6B26" w:rsidRPr="00AA2322" w:rsidRDefault="003C6B26" w:rsidP="003C6B2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Некаде прд 500 години настапува влажен период</w:t>
      </w:r>
    </w:p>
    <w:p w:rsidR="003C6B26" w:rsidRPr="00AA2322" w:rsidRDefault="00513BC6" w:rsidP="003C6B26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Нивото на езер</w:t>
      </w:r>
      <w:r w:rsidR="00385533">
        <w:rPr>
          <w:sz w:val="24"/>
          <w:szCs w:val="24"/>
          <w:lang w:val="mk-MK"/>
        </w:rPr>
        <w:t>о</w:t>
      </w:r>
      <w:r w:rsidRPr="00AA2322">
        <w:rPr>
          <w:sz w:val="24"/>
          <w:szCs w:val="24"/>
          <w:lang w:val="mk-MK"/>
        </w:rPr>
        <w:t>то с</w:t>
      </w:r>
      <w:r w:rsidR="003C6B26" w:rsidRPr="00AA2322">
        <w:rPr>
          <w:sz w:val="24"/>
          <w:szCs w:val="24"/>
          <w:lang w:val="mk-MK"/>
        </w:rPr>
        <w:t xml:space="preserve">е покачува </w:t>
      </w:r>
      <w:r w:rsidRPr="00AA2322">
        <w:rPr>
          <w:sz w:val="24"/>
          <w:szCs w:val="24"/>
          <w:lang w:val="mk-MK"/>
        </w:rPr>
        <w:t>занчително</w:t>
      </w:r>
    </w:p>
    <w:p w:rsidR="00D72EBD" w:rsidRPr="00AA2322" w:rsidRDefault="003C6B26" w:rsidP="00D72EBD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Врнежите се поинтензивни, се засилуваат еро</w:t>
      </w:r>
      <w:r w:rsidR="00513BC6" w:rsidRPr="00AA2322">
        <w:rPr>
          <w:sz w:val="24"/>
          <w:szCs w:val="24"/>
          <w:lang w:val="mk-MK"/>
        </w:rPr>
        <w:t>з</w:t>
      </w:r>
      <w:r w:rsidRPr="00AA2322">
        <w:rPr>
          <w:sz w:val="24"/>
          <w:szCs w:val="24"/>
          <w:lang w:val="mk-MK"/>
        </w:rPr>
        <w:t>ив</w:t>
      </w:r>
      <w:r w:rsidR="00513BC6" w:rsidRPr="00AA2322">
        <w:rPr>
          <w:sz w:val="24"/>
          <w:szCs w:val="24"/>
          <w:lang w:val="mk-MK"/>
        </w:rPr>
        <w:t>н</w:t>
      </w:r>
      <w:r w:rsidRPr="00AA2322">
        <w:rPr>
          <w:sz w:val="24"/>
          <w:szCs w:val="24"/>
          <w:lang w:val="mk-MK"/>
        </w:rPr>
        <w:t>и процеси кои ја промиваат почвата а со неа и фосфатите кои ги тр</w:t>
      </w:r>
      <w:r w:rsidR="00513BC6" w:rsidRPr="00AA2322">
        <w:rPr>
          <w:sz w:val="24"/>
          <w:szCs w:val="24"/>
          <w:lang w:val="mk-MK"/>
        </w:rPr>
        <w:t>ан</w:t>
      </w:r>
      <w:r w:rsidRPr="00AA2322">
        <w:rPr>
          <w:sz w:val="24"/>
          <w:szCs w:val="24"/>
          <w:lang w:val="mk-MK"/>
        </w:rPr>
        <w:t xml:space="preserve">портираат и таложат во езерото </w:t>
      </w:r>
    </w:p>
    <w:p w:rsidR="003C6B26" w:rsidRPr="00AA2322" w:rsidRDefault="003C6B26" w:rsidP="003C6B26">
      <w:pPr>
        <w:rPr>
          <w:sz w:val="24"/>
          <w:szCs w:val="24"/>
          <w:lang w:val="mk-MK"/>
        </w:rPr>
      </w:pPr>
    </w:p>
    <w:p w:rsidR="003C6B26" w:rsidRPr="00534920" w:rsidRDefault="003C6B26" w:rsidP="003C6B26">
      <w:pPr>
        <w:rPr>
          <w:b/>
          <w:sz w:val="24"/>
          <w:szCs w:val="24"/>
          <w:u w:val="single"/>
          <w:lang w:val="mk-MK"/>
        </w:rPr>
      </w:pPr>
      <w:r w:rsidRPr="00534920">
        <w:rPr>
          <w:b/>
          <w:sz w:val="24"/>
          <w:szCs w:val="24"/>
          <w:u w:val="single"/>
          <w:lang w:val="mk-MK"/>
        </w:rPr>
        <w:t xml:space="preserve">Мит за патот </w:t>
      </w:r>
    </w:p>
    <w:p w:rsidR="003C6B26" w:rsidRPr="00AA2322" w:rsidRDefault="003C6B26" w:rsidP="003C6B26">
      <w:pPr>
        <w:rPr>
          <w:sz w:val="24"/>
          <w:szCs w:val="24"/>
        </w:rPr>
      </w:pPr>
      <w:r w:rsidRPr="00AA2322">
        <w:rPr>
          <w:sz w:val="24"/>
          <w:szCs w:val="24"/>
          <w:lang w:val="mk-MK"/>
        </w:rPr>
        <w:t xml:space="preserve">Јасно е видлив на </w:t>
      </w:r>
      <w:proofErr w:type="spellStart"/>
      <w:r w:rsidRPr="00AA2322">
        <w:rPr>
          <w:sz w:val="24"/>
          <w:szCs w:val="24"/>
        </w:rPr>
        <w:t>Gogle</w:t>
      </w:r>
      <w:proofErr w:type="spellEnd"/>
      <w:r w:rsidRPr="00AA2322">
        <w:rPr>
          <w:sz w:val="24"/>
          <w:szCs w:val="24"/>
        </w:rPr>
        <w:t xml:space="preserve"> Earth</w:t>
      </w:r>
    </w:p>
    <w:p w:rsidR="003C6B26" w:rsidRPr="00AA2322" w:rsidRDefault="003C6B26" w:rsidP="003C6B26">
      <w:pPr>
        <w:rPr>
          <w:sz w:val="24"/>
          <w:szCs w:val="24"/>
        </w:rPr>
      </w:pPr>
      <w:r w:rsidRPr="00AA232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3935186</wp:posOffset>
                </wp:positionH>
                <wp:positionV relativeFrom="paragraph">
                  <wp:posOffset>872762</wp:posOffset>
                </wp:positionV>
                <wp:extent cx="53386" cy="2667558"/>
                <wp:effectExtent l="723900" t="0" r="727710" b="0"/>
                <wp:wrapNone/>
                <wp:docPr id="209" name="Down Arrow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9233">
                          <a:off x="0" y="0"/>
                          <a:ext cx="53386" cy="2667558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052EA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09" o:spid="_x0000_s1026" type="#_x0000_t67" style="position:absolute;margin-left:309.85pt;margin-top:68.7pt;width:4.2pt;height:210.05pt;rotation:2129082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" adj="21384" fillcolor="#5b9bd5 [3204]" strokecolor="#1f4d78 [1604]" strokeweight="1pt"/>
            </w:pict>
          </mc:Fallback>
        </mc:AlternateContent>
      </w:r>
      <w:r w:rsidRPr="00AA232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404813</wp:posOffset>
                </wp:positionH>
                <wp:positionV relativeFrom="paragraph">
                  <wp:posOffset>910274</wp:posOffset>
                </wp:positionV>
                <wp:extent cx="3805237" cy="45719"/>
                <wp:effectExtent l="0" t="19050" r="43180" b="31115"/>
                <wp:wrapNone/>
                <wp:docPr id="207" name="Right Arrow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5237" cy="45719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8FDAF6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07" o:spid="_x0000_s1026" type="#_x0000_t13" style="position:absolute;margin-left:31.9pt;margin-top:71.7pt;width:299.6pt;height:3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" adj="21470" fillcolor="#5b9bd5 [3204]" strokecolor="#1f4d78 [1604]" strokeweight="1pt"/>
            </w:pict>
          </mc:Fallback>
        </mc:AlternateContent>
      </w:r>
      <w:r w:rsidRPr="00AA2322">
        <w:rPr>
          <w:noProof/>
          <w:sz w:val="24"/>
          <w:szCs w:val="24"/>
        </w:rPr>
        <w:drawing>
          <wp:inline distT="0" distB="0" distL="0" distR="0">
            <wp:extent cx="2983911" cy="1773713"/>
            <wp:effectExtent l="0" t="0" r="6985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zavir SO GOLEM GRAD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8575" cy="178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A2322">
        <w:rPr>
          <w:sz w:val="24"/>
          <w:szCs w:val="24"/>
        </w:rPr>
        <w:t xml:space="preserve">    </w:t>
      </w:r>
      <w:r w:rsidRPr="00AA2322">
        <w:rPr>
          <w:noProof/>
          <w:sz w:val="24"/>
          <w:szCs w:val="24"/>
        </w:rPr>
        <w:drawing>
          <wp:inline distT="0" distB="0" distL="0" distR="0">
            <wp:extent cx="3048000" cy="2024504"/>
            <wp:effectExtent l="0" t="0" r="0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Слика од ГУГЛ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3037" cy="2034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B26" w:rsidRPr="00AA2322" w:rsidRDefault="003C6B26" w:rsidP="003C6B26">
      <w:pPr>
        <w:jc w:val="center"/>
        <w:rPr>
          <w:sz w:val="24"/>
          <w:szCs w:val="24"/>
        </w:rPr>
      </w:pPr>
      <w:r w:rsidRPr="00AA2322">
        <w:rPr>
          <w:noProof/>
          <w:sz w:val="24"/>
          <w:szCs w:val="24"/>
        </w:rPr>
        <w:drawing>
          <wp:inline distT="0" distB="0" distL="0" distR="0">
            <wp:extent cx="3886200" cy="2069535"/>
            <wp:effectExtent l="0" t="0" r="0" b="6985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пАТОТ ПОД ВОДА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5530" cy="209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B26" w:rsidRDefault="003C6B26" w:rsidP="003C6B26">
      <w:pPr>
        <w:rPr>
          <w:sz w:val="24"/>
          <w:szCs w:val="24"/>
          <w:lang w:val="mk-MK"/>
        </w:rPr>
      </w:pPr>
      <w:r w:rsidRPr="00AA2322">
        <w:rPr>
          <w:noProof/>
          <w:sz w:val="24"/>
          <w:szCs w:val="24"/>
        </w:rPr>
        <w:lastRenderedPageBreak/>
        <w:drawing>
          <wp:inline distT="0" distB="0" distL="0" distR="0">
            <wp:extent cx="5734050" cy="3774519"/>
            <wp:effectExtent l="0" t="0" r="0" b="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слика од албанија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8429" cy="3783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533" w:rsidRPr="00AA2322" w:rsidRDefault="00385533" w:rsidP="003C6B26">
      <w:pPr>
        <w:rPr>
          <w:sz w:val="24"/>
          <w:szCs w:val="24"/>
          <w:lang w:val="mk-MK"/>
        </w:rPr>
      </w:pPr>
      <w:r w:rsidRPr="00534920">
        <w:rPr>
          <w:b/>
          <w:sz w:val="24"/>
          <w:szCs w:val="24"/>
          <w:lang w:val="mk-MK"/>
        </w:rPr>
        <w:t xml:space="preserve">Слика од 2019 </w:t>
      </w:r>
      <w:r>
        <w:rPr>
          <w:b/>
          <w:sz w:val="24"/>
          <w:szCs w:val="24"/>
          <w:lang w:val="mk-MK"/>
        </w:rPr>
        <w:t xml:space="preserve"> - автор Ромео Ефтими</w:t>
      </w:r>
      <w:r>
        <w:rPr>
          <w:b/>
          <w:sz w:val="24"/>
          <w:szCs w:val="24"/>
          <w:lang w:val="mk-MK"/>
        </w:rPr>
        <w:t xml:space="preserve"> - П</w:t>
      </w:r>
      <w:r>
        <w:rPr>
          <w:sz w:val="24"/>
          <w:szCs w:val="24"/>
          <w:lang w:val="mk-MK"/>
        </w:rPr>
        <w:t>атот (бранатс) –  во близина на с. Горица (Албанија)</w:t>
      </w:r>
    </w:p>
    <w:p w:rsidR="003C6B26" w:rsidRPr="00AA2322" w:rsidRDefault="00385533" w:rsidP="003C6B26">
      <w:pPr>
        <w:rPr>
          <w:sz w:val="24"/>
          <w:szCs w:val="24"/>
          <w:lang w:val="mk-MK"/>
        </w:rPr>
      </w:pPr>
      <w:hyperlink r:id="rId27" w:history="1">
        <w:r w:rsidR="003C6B26" w:rsidRPr="00AA2322">
          <w:rPr>
            <w:rStyle w:val="Hyperlink"/>
            <w:sz w:val="24"/>
            <w:szCs w:val="24"/>
            <w:lang w:val="mk-MK"/>
          </w:rPr>
          <w:t>https://www.researchgate.net/publication/338015647_The_catastrophic_decrease_of_Prespa_Lake_level_-result_of_natural_or_anthropogenic_reason_Prirodna_ili_antropogenna_e_pricinata_za_katastrofalnoto_ponizavane_na_nivoto_na_Prespanskoto_ezero</w:t>
        </w:r>
      </w:hyperlink>
    </w:p>
    <w:p w:rsidR="00534920" w:rsidRDefault="003C6B2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 xml:space="preserve">Според мислење на другар археолог </w:t>
      </w:r>
      <w:r w:rsidR="000771E6" w:rsidRPr="00AA2322">
        <w:rPr>
          <w:sz w:val="24"/>
          <w:szCs w:val="24"/>
          <w:lang w:val="mk-MK"/>
        </w:rPr>
        <w:t xml:space="preserve">кој </w:t>
      </w:r>
      <w:r w:rsidR="00534920">
        <w:rPr>
          <w:sz w:val="24"/>
          <w:szCs w:val="24"/>
          <w:lang w:val="mk-MK"/>
        </w:rPr>
        <w:t xml:space="preserve">во </w:t>
      </w:r>
      <w:r w:rsidR="00513BC6" w:rsidRPr="00AA2322">
        <w:rPr>
          <w:sz w:val="24"/>
          <w:szCs w:val="24"/>
          <w:lang w:val="mk-MK"/>
        </w:rPr>
        <w:t>магист</w:t>
      </w:r>
      <w:r w:rsidR="00385533">
        <w:rPr>
          <w:sz w:val="24"/>
          <w:szCs w:val="24"/>
          <w:lang w:val="mk-MK"/>
        </w:rPr>
        <w:t>рат</w:t>
      </w:r>
      <w:r w:rsidR="00513BC6" w:rsidRPr="00AA2322">
        <w:rPr>
          <w:sz w:val="24"/>
          <w:szCs w:val="24"/>
          <w:lang w:val="mk-MK"/>
        </w:rPr>
        <w:t xml:space="preserve">урата </w:t>
      </w:r>
      <w:r w:rsidR="000771E6" w:rsidRPr="00AA2322">
        <w:rPr>
          <w:sz w:val="24"/>
          <w:szCs w:val="24"/>
          <w:lang w:val="mk-MK"/>
        </w:rPr>
        <w:t>се занимваше со антич</w:t>
      </w:r>
      <w:r w:rsidR="00534920">
        <w:rPr>
          <w:sz w:val="24"/>
          <w:szCs w:val="24"/>
          <w:lang w:val="mk-MK"/>
        </w:rPr>
        <w:t>к</w:t>
      </w:r>
      <w:r w:rsidR="000771E6" w:rsidRPr="00AA2322">
        <w:rPr>
          <w:sz w:val="24"/>
          <w:szCs w:val="24"/>
          <w:lang w:val="mk-MK"/>
        </w:rPr>
        <w:t xml:space="preserve">и </w:t>
      </w:r>
      <w:r w:rsidR="00385533">
        <w:rPr>
          <w:sz w:val="24"/>
          <w:szCs w:val="24"/>
          <w:lang w:val="mk-MK"/>
        </w:rPr>
        <w:t xml:space="preserve">и сердновековни </w:t>
      </w:r>
      <w:bookmarkStart w:id="0" w:name="_GoBack"/>
      <w:bookmarkEnd w:id="0"/>
      <w:r w:rsidR="000771E6" w:rsidRPr="00AA2322">
        <w:rPr>
          <w:sz w:val="24"/>
          <w:szCs w:val="24"/>
          <w:lang w:val="mk-MK"/>
        </w:rPr>
        <w:t xml:space="preserve">патишта, </w:t>
      </w:r>
      <w:r w:rsidRPr="00AA2322">
        <w:rPr>
          <w:sz w:val="24"/>
          <w:szCs w:val="24"/>
          <w:lang w:val="mk-MK"/>
        </w:rPr>
        <w:t xml:space="preserve">ова воопшто не личи на пат </w:t>
      </w:r>
      <w:r w:rsidRPr="00AA2322">
        <w:rPr>
          <w:sz w:val="24"/>
          <w:szCs w:val="24"/>
        </w:rPr>
        <w:t xml:space="preserve"> </w:t>
      </w:r>
      <w:r w:rsidRPr="00AA2322">
        <w:rPr>
          <w:sz w:val="24"/>
          <w:szCs w:val="24"/>
          <w:lang w:val="mk-MK"/>
        </w:rPr>
        <w:t>. Попрво е некоја старинска Брана направена</w:t>
      </w:r>
      <w:r w:rsidRPr="00AA2322">
        <w:rPr>
          <w:sz w:val="24"/>
          <w:szCs w:val="24"/>
        </w:rPr>
        <w:t xml:space="preserve"> </w:t>
      </w:r>
      <w:r w:rsidRPr="00AA2322">
        <w:rPr>
          <w:sz w:val="24"/>
          <w:szCs w:val="24"/>
          <w:lang w:val="mk-MK"/>
        </w:rPr>
        <w:t xml:space="preserve">од локален материјал  со димензии </w:t>
      </w:r>
      <w:r w:rsidRPr="00AA2322">
        <w:rPr>
          <w:sz w:val="24"/>
          <w:szCs w:val="24"/>
        </w:rPr>
        <w:t xml:space="preserve">L = 250m,  H = 0,5 – 3 m,  D = 2,5-3 m. </w:t>
      </w:r>
      <w:r w:rsidR="000771E6" w:rsidRPr="00AA2322">
        <w:rPr>
          <w:sz w:val="24"/>
          <w:szCs w:val="24"/>
          <w:lang w:val="mk-MK"/>
        </w:rPr>
        <w:t xml:space="preserve"> </w:t>
      </w:r>
    </w:p>
    <w:p w:rsidR="003C6B26" w:rsidRPr="00AA2322" w:rsidRDefault="000771E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А секако круната на бранат може да</w:t>
      </w:r>
      <w:r w:rsidR="00513BC6" w:rsidRPr="00AA2322">
        <w:rPr>
          <w:sz w:val="24"/>
          <w:szCs w:val="24"/>
          <w:lang w:val="mk-MK"/>
        </w:rPr>
        <w:t xml:space="preserve"> </w:t>
      </w:r>
      <w:r w:rsidRPr="00AA2322">
        <w:rPr>
          <w:sz w:val="24"/>
          <w:szCs w:val="24"/>
          <w:lang w:val="mk-MK"/>
        </w:rPr>
        <w:t>се користи како пат</w:t>
      </w:r>
      <w:r w:rsidR="00513BC6" w:rsidRPr="00AA2322">
        <w:rPr>
          <w:sz w:val="24"/>
          <w:szCs w:val="24"/>
          <w:lang w:val="mk-MK"/>
        </w:rPr>
        <w:t xml:space="preserve"> (како што веруваат мештаните)</w:t>
      </w:r>
      <w:r w:rsidRPr="00AA2322">
        <w:rPr>
          <w:sz w:val="24"/>
          <w:szCs w:val="24"/>
          <w:lang w:val="mk-MK"/>
        </w:rPr>
        <w:t xml:space="preserve">. </w:t>
      </w:r>
    </w:p>
    <w:p w:rsidR="003C6B26" w:rsidRPr="00AA2322" w:rsidRDefault="003C6B2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 xml:space="preserve">Ако се поврзе со легендата за Самуиловата војска </w:t>
      </w:r>
      <w:r w:rsidR="000771E6" w:rsidRPr="00AA2322">
        <w:rPr>
          <w:sz w:val="24"/>
          <w:szCs w:val="24"/>
          <w:lang w:val="mk-MK"/>
        </w:rPr>
        <w:t>о</w:t>
      </w:r>
      <w:r w:rsidRPr="00AA2322">
        <w:rPr>
          <w:sz w:val="24"/>
          <w:szCs w:val="24"/>
          <w:lang w:val="mk-MK"/>
        </w:rPr>
        <w:t>д</w:t>
      </w:r>
      <w:r w:rsidR="000771E6" w:rsidRPr="00AA2322">
        <w:rPr>
          <w:sz w:val="24"/>
          <w:szCs w:val="24"/>
          <w:lang w:val="mk-MK"/>
        </w:rPr>
        <w:t xml:space="preserve"> пред 1000 годни и и</w:t>
      </w:r>
      <w:r w:rsidRPr="00AA2322">
        <w:rPr>
          <w:sz w:val="24"/>
          <w:szCs w:val="24"/>
          <w:lang w:val="mk-MK"/>
        </w:rPr>
        <w:t>м</w:t>
      </w:r>
      <w:r w:rsidR="000771E6" w:rsidRPr="00AA2322">
        <w:rPr>
          <w:sz w:val="24"/>
          <w:szCs w:val="24"/>
          <w:lang w:val="mk-MK"/>
        </w:rPr>
        <w:t>а</w:t>
      </w:r>
      <w:r w:rsidRPr="00AA2322">
        <w:rPr>
          <w:sz w:val="24"/>
          <w:szCs w:val="24"/>
          <w:lang w:val="mk-MK"/>
        </w:rPr>
        <w:t xml:space="preserve"> некоја логика</w:t>
      </w:r>
      <w:r w:rsidR="000771E6" w:rsidRPr="00AA2322">
        <w:rPr>
          <w:sz w:val="24"/>
          <w:szCs w:val="24"/>
          <w:lang w:val="mk-MK"/>
        </w:rPr>
        <w:t xml:space="preserve"> да е брана</w:t>
      </w:r>
      <w:r w:rsidRPr="00AA2322">
        <w:rPr>
          <w:sz w:val="24"/>
          <w:szCs w:val="24"/>
          <w:lang w:val="mk-MK"/>
        </w:rPr>
        <w:t xml:space="preserve">.  </w:t>
      </w:r>
    </w:p>
    <w:p w:rsidR="005F24CA" w:rsidRPr="00AA2322" w:rsidRDefault="003C6B2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Н</w:t>
      </w:r>
      <w:r w:rsidR="005F24CA" w:rsidRPr="00AA2322">
        <w:rPr>
          <w:sz w:val="24"/>
          <w:szCs w:val="24"/>
          <w:lang w:val="mk-MK"/>
        </w:rPr>
        <w:t>о</w:t>
      </w:r>
      <w:r w:rsidRPr="00AA2322">
        <w:rPr>
          <w:sz w:val="24"/>
          <w:szCs w:val="24"/>
          <w:lang w:val="mk-MK"/>
        </w:rPr>
        <w:t xml:space="preserve"> поппрво  ке да е локалното население да си изградило брана за да одржува нивото на езерото за да рибари исл.</w:t>
      </w:r>
      <w:r w:rsidR="00513BC6" w:rsidRPr="00AA2322">
        <w:rPr>
          <w:sz w:val="24"/>
          <w:szCs w:val="24"/>
          <w:lang w:val="mk-MK"/>
        </w:rPr>
        <w:t xml:space="preserve"> отколку легендата за издавување на војниците </w:t>
      </w:r>
      <w:r w:rsidRPr="00AA2322">
        <w:rPr>
          <w:sz w:val="24"/>
          <w:szCs w:val="24"/>
          <w:lang w:val="mk-MK"/>
        </w:rPr>
        <w:t xml:space="preserve"> ???????????</w:t>
      </w:r>
      <w:r w:rsidR="005F24CA" w:rsidRPr="00AA2322">
        <w:rPr>
          <w:sz w:val="24"/>
          <w:szCs w:val="24"/>
          <w:lang w:val="mk-MK"/>
        </w:rPr>
        <w:t xml:space="preserve">   </w:t>
      </w:r>
    </w:p>
    <w:p w:rsidR="003C6B26" w:rsidRPr="00AA2322" w:rsidRDefault="005F24CA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Нешто слично ко преливниот праг на Д</w:t>
      </w:r>
      <w:r w:rsidR="00513BC6" w:rsidRPr="00AA2322">
        <w:rPr>
          <w:sz w:val="24"/>
          <w:szCs w:val="24"/>
          <w:lang w:val="mk-MK"/>
        </w:rPr>
        <w:t>о</w:t>
      </w:r>
      <w:r w:rsidRPr="00AA2322">
        <w:rPr>
          <w:sz w:val="24"/>
          <w:szCs w:val="24"/>
          <w:lang w:val="mk-MK"/>
        </w:rPr>
        <w:t xml:space="preserve">јранско Езеро. </w:t>
      </w:r>
    </w:p>
    <w:p w:rsidR="00F179AA" w:rsidRPr="00AA2322" w:rsidRDefault="00F179AA">
      <w:pPr>
        <w:rPr>
          <w:sz w:val="24"/>
          <w:szCs w:val="24"/>
          <w:lang w:val="mk-MK"/>
        </w:rPr>
      </w:pPr>
    </w:p>
    <w:p w:rsidR="00F179AA" w:rsidRPr="00AA2322" w:rsidRDefault="00F179AA">
      <w:pPr>
        <w:rPr>
          <w:sz w:val="24"/>
          <w:szCs w:val="24"/>
        </w:rPr>
      </w:pPr>
    </w:p>
    <w:p w:rsidR="00513BC6" w:rsidRPr="00AA2322" w:rsidRDefault="00513BC6">
      <w:pPr>
        <w:rPr>
          <w:sz w:val="24"/>
          <w:szCs w:val="24"/>
          <w:lang w:val="mk-MK"/>
        </w:rPr>
      </w:pPr>
    </w:p>
    <w:p w:rsidR="00513BC6" w:rsidRPr="001213FA" w:rsidRDefault="00387CAC" w:rsidP="001213FA">
      <w:pPr>
        <w:jc w:val="center"/>
        <w:rPr>
          <w:b/>
          <w:sz w:val="24"/>
          <w:szCs w:val="24"/>
          <w:lang w:val="mk-MK"/>
        </w:rPr>
      </w:pPr>
      <w:r w:rsidRPr="001213FA">
        <w:rPr>
          <w:b/>
          <w:sz w:val="24"/>
          <w:szCs w:val="24"/>
          <w:lang w:val="mk-MK"/>
        </w:rPr>
        <w:lastRenderedPageBreak/>
        <w:t>Заклучок</w:t>
      </w:r>
    </w:p>
    <w:p w:rsidR="00387CAC" w:rsidRDefault="00387CAC">
      <w:pPr>
        <w:rPr>
          <w:sz w:val="24"/>
          <w:szCs w:val="24"/>
          <w:lang w:val="mk-MK"/>
        </w:rPr>
      </w:pPr>
    </w:p>
    <w:p w:rsidR="00387CAC" w:rsidRDefault="00387CAC" w:rsidP="001213FA">
      <w:pPr>
        <w:pStyle w:val="ListParagraph"/>
        <w:numPr>
          <w:ilvl w:val="0"/>
          <w:numId w:val="1"/>
        </w:numPr>
        <w:spacing w:after="0" w:line="360" w:lineRule="auto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Варијациите на езерото се природна појава</w:t>
      </w:r>
    </w:p>
    <w:p w:rsidR="001213FA" w:rsidRDefault="001213FA" w:rsidP="001213FA">
      <w:pPr>
        <w:pStyle w:val="ListParagraph"/>
        <w:spacing w:after="0" w:line="360" w:lineRule="auto"/>
        <w:rPr>
          <w:sz w:val="24"/>
          <w:szCs w:val="24"/>
          <w:lang w:val="mk-MK"/>
        </w:rPr>
      </w:pPr>
    </w:p>
    <w:p w:rsidR="00387CAC" w:rsidRDefault="00834598" w:rsidP="001213FA">
      <w:pPr>
        <w:pStyle w:val="ListParagraph"/>
        <w:numPr>
          <w:ilvl w:val="0"/>
          <w:numId w:val="1"/>
        </w:numPr>
        <w:spacing w:after="0" w:line="360" w:lineRule="auto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Во поновата историја ,најниско е нивото пред околу 1000 години и езерото е многу</w:t>
      </w:r>
      <w:r w:rsidR="001213FA">
        <w:rPr>
          <w:sz w:val="24"/>
          <w:szCs w:val="24"/>
          <w:lang w:val="mk-MK"/>
        </w:rPr>
        <w:t xml:space="preserve"> </w:t>
      </w:r>
      <w:r>
        <w:rPr>
          <w:sz w:val="24"/>
          <w:szCs w:val="24"/>
          <w:lang w:val="mk-MK"/>
        </w:rPr>
        <w:t>помал</w:t>
      </w:r>
      <w:r w:rsidR="001213FA">
        <w:rPr>
          <w:sz w:val="24"/>
          <w:szCs w:val="24"/>
          <w:lang w:val="mk-MK"/>
        </w:rPr>
        <w:t>о</w:t>
      </w:r>
      <w:r>
        <w:rPr>
          <w:sz w:val="24"/>
          <w:szCs w:val="24"/>
          <w:lang w:val="mk-MK"/>
        </w:rPr>
        <w:t xml:space="preserve"> (слик</w:t>
      </w:r>
      <w:r w:rsidR="001213FA">
        <w:rPr>
          <w:sz w:val="24"/>
          <w:szCs w:val="24"/>
          <w:lang w:val="mk-MK"/>
        </w:rPr>
        <w:t>а</w:t>
      </w:r>
      <w:r>
        <w:rPr>
          <w:sz w:val="24"/>
          <w:szCs w:val="24"/>
          <w:lang w:val="mk-MK"/>
        </w:rPr>
        <w:t xml:space="preserve"> </w:t>
      </w:r>
      <w:r w:rsidR="001213FA">
        <w:rPr>
          <w:sz w:val="24"/>
          <w:szCs w:val="24"/>
          <w:lang w:val="mk-MK"/>
        </w:rPr>
        <w:t xml:space="preserve"> од</w:t>
      </w:r>
      <w:r>
        <w:rPr>
          <w:sz w:val="24"/>
          <w:szCs w:val="24"/>
          <w:lang w:val="mk-MK"/>
        </w:rPr>
        <w:t xml:space="preserve"> батиметрија со населба</w:t>
      </w:r>
      <w:r w:rsidR="001213FA">
        <w:rPr>
          <w:sz w:val="24"/>
          <w:szCs w:val="24"/>
          <w:lang w:val="mk-MK"/>
        </w:rPr>
        <w:t xml:space="preserve">, а според кажувања на  проф. Д. Митревски има уше такви средновековни населби кои се потопени </w:t>
      </w:r>
      <w:r>
        <w:rPr>
          <w:sz w:val="24"/>
          <w:szCs w:val="24"/>
          <w:lang w:val="mk-MK"/>
        </w:rPr>
        <w:t>)</w:t>
      </w:r>
    </w:p>
    <w:p w:rsidR="001213FA" w:rsidRPr="001213FA" w:rsidRDefault="001213FA" w:rsidP="001213FA">
      <w:pPr>
        <w:spacing w:after="0" w:line="360" w:lineRule="auto"/>
        <w:rPr>
          <w:sz w:val="24"/>
          <w:szCs w:val="24"/>
          <w:lang w:val="mk-MK"/>
        </w:rPr>
      </w:pPr>
    </w:p>
    <w:p w:rsidR="00834598" w:rsidRDefault="00834598" w:rsidP="001213FA">
      <w:pPr>
        <w:pStyle w:val="ListParagraph"/>
        <w:numPr>
          <w:ilvl w:val="0"/>
          <w:numId w:val="1"/>
        </w:numPr>
        <w:spacing w:after="0" w:line="360" w:lineRule="auto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 xml:space="preserve">Мештаните веројатно изградиле брана за да </w:t>
      </w:r>
      <w:r w:rsidR="001213FA">
        <w:rPr>
          <w:sz w:val="24"/>
          <w:szCs w:val="24"/>
          <w:lang w:val="mk-MK"/>
        </w:rPr>
        <w:t xml:space="preserve">го </w:t>
      </w:r>
      <w:r>
        <w:rPr>
          <w:sz w:val="24"/>
          <w:szCs w:val="24"/>
          <w:lang w:val="mk-MK"/>
        </w:rPr>
        <w:t>преградат понорот Завир и да држат одредено ниво затади свои потреби</w:t>
      </w:r>
      <w:r w:rsidR="001213FA">
        <w:rPr>
          <w:sz w:val="24"/>
          <w:szCs w:val="24"/>
          <w:lang w:val="mk-MK"/>
        </w:rPr>
        <w:t xml:space="preserve">, нешто слично ко преливниот праг на Гол Ајак – Дојран. </w:t>
      </w:r>
    </w:p>
    <w:p w:rsidR="001213FA" w:rsidRPr="001213FA" w:rsidRDefault="001213FA" w:rsidP="001213FA">
      <w:pPr>
        <w:spacing w:after="0" w:line="360" w:lineRule="auto"/>
        <w:rPr>
          <w:sz w:val="24"/>
          <w:szCs w:val="24"/>
          <w:lang w:val="mk-MK"/>
        </w:rPr>
      </w:pPr>
    </w:p>
    <w:p w:rsidR="00834598" w:rsidRDefault="00834598" w:rsidP="001213FA">
      <w:pPr>
        <w:pStyle w:val="ListParagraph"/>
        <w:numPr>
          <w:ilvl w:val="0"/>
          <w:numId w:val="1"/>
        </w:numPr>
        <w:spacing w:after="0" w:line="360" w:lineRule="auto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Пред околу 500 години има високо ниво (виско ниво на фосфати)</w:t>
      </w:r>
    </w:p>
    <w:p w:rsidR="001213FA" w:rsidRPr="001213FA" w:rsidRDefault="001213FA" w:rsidP="001213FA">
      <w:pPr>
        <w:spacing w:after="0" w:line="360" w:lineRule="auto"/>
        <w:rPr>
          <w:sz w:val="24"/>
          <w:szCs w:val="24"/>
          <w:lang w:val="mk-MK"/>
        </w:rPr>
      </w:pPr>
    </w:p>
    <w:p w:rsidR="00834598" w:rsidRDefault="00834598" w:rsidP="001213FA">
      <w:pPr>
        <w:pStyle w:val="ListParagraph"/>
        <w:numPr>
          <w:ilvl w:val="0"/>
          <w:numId w:val="1"/>
        </w:numPr>
        <w:spacing w:after="0" w:line="360" w:lineRule="auto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Денешното ниво е еден од најниските во историјатра на мерењата</w:t>
      </w:r>
    </w:p>
    <w:p w:rsidR="001213FA" w:rsidRPr="001213FA" w:rsidRDefault="001213FA" w:rsidP="001213FA">
      <w:pPr>
        <w:spacing w:after="0" w:line="360" w:lineRule="auto"/>
        <w:rPr>
          <w:sz w:val="24"/>
          <w:szCs w:val="24"/>
          <w:lang w:val="mk-MK"/>
        </w:rPr>
      </w:pPr>
    </w:p>
    <w:p w:rsidR="00834598" w:rsidRDefault="00834598" w:rsidP="001213FA">
      <w:pPr>
        <w:pStyle w:val="ListParagraph"/>
        <w:numPr>
          <w:ilvl w:val="0"/>
          <w:numId w:val="1"/>
        </w:numPr>
        <w:spacing w:after="0" w:line="360" w:lineRule="auto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Влијанието на човекот на вкупните вкупните губитоци на вода е</w:t>
      </w:r>
      <w:r>
        <w:rPr>
          <w:sz w:val="24"/>
          <w:szCs w:val="24"/>
        </w:rPr>
        <w:t xml:space="preserve">:   </w:t>
      </w:r>
      <w:r>
        <w:rPr>
          <w:sz w:val="24"/>
          <w:szCs w:val="24"/>
          <w:lang w:val="mk-MK"/>
        </w:rPr>
        <w:t>земјоделство најмногу 3,65% , а водоснабдување најмногу 0,25%</w:t>
      </w:r>
    </w:p>
    <w:p w:rsidR="00834598" w:rsidRPr="00834598" w:rsidRDefault="00834598" w:rsidP="001213FA">
      <w:pPr>
        <w:pStyle w:val="ListParagraph"/>
        <w:spacing w:after="0" w:line="360" w:lineRule="auto"/>
        <w:rPr>
          <w:sz w:val="24"/>
          <w:szCs w:val="24"/>
          <w:lang w:val="mk-MK"/>
        </w:rPr>
      </w:pPr>
    </w:p>
    <w:p w:rsidR="001213FA" w:rsidRPr="0040045E" w:rsidRDefault="001213FA" w:rsidP="001213FA">
      <w:pPr>
        <w:pStyle w:val="ListParagraph"/>
        <w:numPr>
          <w:ilvl w:val="0"/>
          <w:numId w:val="1"/>
        </w:numPr>
        <w:rPr>
          <w:b/>
          <w:sz w:val="24"/>
          <w:szCs w:val="24"/>
          <w:lang w:val="mk-MK"/>
        </w:rPr>
      </w:pPr>
      <w:r w:rsidRPr="0040045E">
        <w:rPr>
          <w:b/>
          <w:sz w:val="24"/>
          <w:szCs w:val="24"/>
          <w:lang w:val="mk-MK"/>
        </w:rPr>
        <w:t xml:space="preserve">Каде да се бара спас? </w:t>
      </w:r>
    </w:p>
    <w:p w:rsidR="001213FA" w:rsidRDefault="001213FA" w:rsidP="001213FA">
      <w:pPr>
        <w:pStyle w:val="ListParagraph"/>
        <w:rPr>
          <w:sz w:val="24"/>
          <w:szCs w:val="24"/>
          <w:lang w:val="mk-MK"/>
        </w:rPr>
      </w:pPr>
    </w:p>
    <w:p w:rsidR="0040045E" w:rsidRDefault="0040045E" w:rsidP="001213FA">
      <w:pPr>
        <w:pStyle w:val="ListParagraph"/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 xml:space="preserve">Евидентно е дека  со интервенции во водоснабдуѕвањето и наводнуавњето , не се решава проблемот. </w:t>
      </w:r>
    </w:p>
    <w:p w:rsidR="0040045E" w:rsidRPr="001213FA" w:rsidRDefault="0040045E" w:rsidP="001213FA">
      <w:pPr>
        <w:pStyle w:val="ListParagraph"/>
        <w:rPr>
          <w:sz w:val="24"/>
          <w:szCs w:val="24"/>
          <w:lang w:val="mk-MK"/>
        </w:rPr>
      </w:pPr>
    </w:p>
    <w:p w:rsidR="001213FA" w:rsidRDefault="00406734" w:rsidP="00406734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 xml:space="preserve">Дали </w:t>
      </w:r>
      <w:r w:rsidR="001213FA">
        <w:rPr>
          <w:sz w:val="24"/>
          <w:szCs w:val="24"/>
          <w:lang w:val="mk-MK"/>
        </w:rPr>
        <w:t>Чешинска брана,  Курбиновска Брана.</w:t>
      </w:r>
      <w:r w:rsidR="0040045E">
        <w:rPr>
          <w:sz w:val="24"/>
          <w:szCs w:val="24"/>
          <w:lang w:val="mk-MK"/>
        </w:rPr>
        <w:t>???</w:t>
      </w:r>
      <w:r w:rsidR="001213FA">
        <w:rPr>
          <w:sz w:val="24"/>
          <w:szCs w:val="24"/>
          <w:lang w:val="mk-MK"/>
        </w:rPr>
        <w:t xml:space="preserve">.- личен став дека сепак е тоа сламка. </w:t>
      </w:r>
    </w:p>
    <w:p w:rsidR="00834598" w:rsidRDefault="001213FA" w:rsidP="00406734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 w:rsidRPr="001213FA">
        <w:rPr>
          <w:sz w:val="24"/>
          <w:szCs w:val="24"/>
          <w:lang w:val="mk-MK"/>
        </w:rPr>
        <w:t xml:space="preserve">Дали со преградување на заливчето кај Завир во Албанија кај местото на средновековната брана со прелив на одредена кота, со што се овозможува некоја стабилна кота на езерото.  Но ,  какво би било влијаниете на вакво нешто врз издашноста на изворите Тушемиште-Дрилон и Св. Наум па и </w:t>
      </w:r>
      <w:r w:rsidRPr="001213FA">
        <w:rPr>
          <w:sz w:val="24"/>
          <w:szCs w:val="24"/>
        </w:rPr>
        <w:t>Ox</w:t>
      </w:r>
      <w:r w:rsidRPr="001213FA">
        <w:rPr>
          <w:sz w:val="24"/>
          <w:szCs w:val="24"/>
          <w:lang w:val="mk-MK"/>
        </w:rPr>
        <w:t xml:space="preserve">ридското Езеро. </w:t>
      </w:r>
    </w:p>
    <w:p w:rsidR="00406734" w:rsidRDefault="00406734" w:rsidP="00406734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Инјектирање и затворање каверни????  Какви ли негативни егекти би имало???</w:t>
      </w:r>
    </w:p>
    <w:p w:rsidR="00583584" w:rsidRPr="00583584" w:rsidRDefault="00583584" w:rsidP="00583584">
      <w:pPr>
        <w:pStyle w:val="ListParagraph"/>
        <w:rPr>
          <w:sz w:val="24"/>
          <w:szCs w:val="24"/>
          <w:lang w:val="mk-MK"/>
        </w:rPr>
      </w:pPr>
    </w:p>
    <w:p w:rsidR="00583584" w:rsidRPr="001213FA" w:rsidRDefault="00583584" w:rsidP="001213FA">
      <w:pPr>
        <w:pStyle w:val="ListParagraph"/>
        <w:numPr>
          <w:ilvl w:val="0"/>
          <w:numId w:val="1"/>
        </w:numPr>
        <w:rPr>
          <w:sz w:val="24"/>
          <w:szCs w:val="24"/>
          <w:lang w:val="mk-MK"/>
        </w:rPr>
      </w:pPr>
      <w:r>
        <w:rPr>
          <w:sz w:val="24"/>
          <w:szCs w:val="24"/>
          <w:lang w:val="mk-MK"/>
        </w:rPr>
        <w:t>Дали , дали ????</w:t>
      </w:r>
    </w:p>
    <w:p w:rsidR="003C6B26" w:rsidRPr="00AA2322" w:rsidRDefault="003C6B26">
      <w:pPr>
        <w:rPr>
          <w:sz w:val="24"/>
          <w:szCs w:val="24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E17DD9" w:rsidRPr="00AA2322" w:rsidRDefault="00E17DD9">
      <w:pPr>
        <w:rPr>
          <w:sz w:val="24"/>
          <w:szCs w:val="24"/>
          <w:lang w:val="mk-MK"/>
        </w:rPr>
      </w:pPr>
    </w:p>
    <w:p w:rsidR="00F97C66" w:rsidRPr="00AA2322" w:rsidRDefault="00CA2E56">
      <w:pPr>
        <w:rPr>
          <w:sz w:val="24"/>
          <w:szCs w:val="24"/>
          <w:lang w:val="mk-MK"/>
        </w:rPr>
      </w:pPr>
      <w:r w:rsidRPr="00AA2322">
        <w:rPr>
          <w:sz w:val="24"/>
          <w:szCs w:val="24"/>
          <w:lang w:val="mk-MK"/>
        </w:rPr>
        <w:t>Во планот за управување со преспанско езеро 2016-2021</w:t>
      </w:r>
    </w:p>
    <w:p w:rsidR="00F97C66" w:rsidRPr="00AA2322" w:rsidRDefault="00F97C66">
      <w:pPr>
        <w:rPr>
          <w:sz w:val="24"/>
          <w:szCs w:val="24"/>
        </w:rPr>
      </w:pPr>
    </w:p>
    <w:sectPr w:rsidR="00F97C66" w:rsidRPr="00AA2322" w:rsidSect="00A27CAE">
      <w:pgSz w:w="12240" w:h="15840"/>
      <w:pgMar w:top="1440" w:right="1041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F3021C"/>
    <w:multiLevelType w:val="hybridMultilevel"/>
    <w:tmpl w:val="6262AC26"/>
    <w:lvl w:ilvl="0" w:tplc="C3285DE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4F0B35"/>
    <w:multiLevelType w:val="hybridMultilevel"/>
    <w:tmpl w:val="C064543A"/>
    <w:lvl w:ilvl="0" w:tplc="C526D26A">
      <w:start w:val="10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7CAE"/>
    <w:rsid w:val="00011982"/>
    <w:rsid w:val="00054659"/>
    <w:rsid w:val="000771E6"/>
    <w:rsid w:val="001213FA"/>
    <w:rsid w:val="00155CFE"/>
    <w:rsid w:val="001A5D15"/>
    <w:rsid w:val="001F6A21"/>
    <w:rsid w:val="002E3B2E"/>
    <w:rsid w:val="00385533"/>
    <w:rsid w:val="00387CAC"/>
    <w:rsid w:val="003C6B26"/>
    <w:rsid w:val="0040045E"/>
    <w:rsid w:val="00406734"/>
    <w:rsid w:val="00446428"/>
    <w:rsid w:val="004E4E96"/>
    <w:rsid w:val="00513BC6"/>
    <w:rsid w:val="00534920"/>
    <w:rsid w:val="00563AB3"/>
    <w:rsid w:val="005819D4"/>
    <w:rsid w:val="00583584"/>
    <w:rsid w:val="005F24CA"/>
    <w:rsid w:val="00666BB4"/>
    <w:rsid w:val="00834598"/>
    <w:rsid w:val="008C6946"/>
    <w:rsid w:val="009E3F53"/>
    <w:rsid w:val="009E517B"/>
    <w:rsid w:val="00A27CAE"/>
    <w:rsid w:val="00AA012A"/>
    <w:rsid w:val="00AA2322"/>
    <w:rsid w:val="00BF1D7B"/>
    <w:rsid w:val="00CA2E56"/>
    <w:rsid w:val="00D72EBD"/>
    <w:rsid w:val="00E17DD9"/>
    <w:rsid w:val="00E23BA6"/>
    <w:rsid w:val="00E7518E"/>
    <w:rsid w:val="00F13CED"/>
    <w:rsid w:val="00F179AA"/>
    <w:rsid w:val="00F97C66"/>
    <w:rsid w:val="00FC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3E197F"/>
  <w15:chartTrackingRefBased/>
  <w15:docId w15:val="{5AF17D56-E132-42E9-837B-BAC85AA9E9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lid-translation">
    <w:name w:val="tlid-translation"/>
    <w:basedOn w:val="DefaultParagraphFont"/>
    <w:rsid w:val="00A27CAE"/>
  </w:style>
  <w:style w:type="character" w:styleId="Hyperlink">
    <w:name w:val="Hyperlink"/>
    <w:basedOn w:val="DefaultParagraphFont"/>
    <w:uiPriority w:val="99"/>
    <w:unhideWhenUsed/>
    <w:rsid w:val="00A27CAE"/>
    <w:rPr>
      <w:color w:val="0563C1" w:themeColor="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4E4E9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4E4E96"/>
    <w:rPr>
      <w:rFonts w:ascii="Courier New" w:eastAsia="Times New Roman" w:hAnsi="Courier New" w:cs="Courier New"/>
      <w:sz w:val="20"/>
      <w:szCs w:val="20"/>
    </w:rPr>
  </w:style>
  <w:style w:type="paragraph" w:styleId="BodyText">
    <w:name w:val="Body Text"/>
    <w:basedOn w:val="Normal"/>
    <w:link w:val="BodyTextChar"/>
    <w:uiPriority w:val="1"/>
    <w:qFormat/>
    <w:rsid w:val="001A5D1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customStyle="1" w:styleId="BodyTextChar">
    <w:name w:val="Body Text Char"/>
    <w:basedOn w:val="DefaultParagraphFont"/>
    <w:link w:val="BodyText"/>
    <w:uiPriority w:val="1"/>
    <w:rsid w:val="001A5D15"/>
    <w:rPr>
      <w:rFonts w:ascii="Calibri" w:eastAsia="Calibri" w:hAnsi="Calibri" w:cs="Calibri"/>
    </w:rPr>
  </w:style>
  <w:style w:type="paragraph" w:customStyle="1" w:styleId="TableParagraph">
    <w:name w:val="Table Paragraph"/>
    <w:basedOn w:val="Normal"/>
    <w:uiPriority w:val="1"/>
    <w:qFormat/>
    <w:rsid w:val="001A5D15"/>
    <w:pPr>
      <w:widowControl w:val="0"/>
      <w:autoSpaceDE w:val="0"/>
      <w:autoSpaceDN w:val="0"/>
      <w:spacing w:after="0" w:line="240" w:lineRule="auto"/>
    </w:pPr>
    <w:rPr>
      <w:rFonts w:ascii="Arial Narrow" w:eastAsia="Arial Narrow" w:hAnsi="Arial Narrow" w:cs="Arial Narrow"/>
    </w:rPr>
  </w:style>
  <w:style w:type="paragraph" w:styleId="NormalWeb">
    <w:name w:val="Normal (Web)"/>
    <w:basedOn w:val="Normal"/>
    <w:uiPriority w:val="99"/>
    <w:semiHidden/>
    <w:unhideWhenUsed/>
    <w:rsid w:val="00E17DD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D72EB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63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6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17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844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jpeg"/><Relationship Id="rId18" Type="http://schemas.openxmlformats.org/officeDocument/2006/relationships/chart" Target="charts/chart1.xml"/><Relationship Id="rId26" Type="http://schemas.openxmlformats.org/officeDocument/2006/relationships/image" Target="media/image14.jpg"/><Relationship Id="rId3" Type="http://schemas.openxmlformats.org/officeDocument/2006/relationships/styles" Target="styles.xml"/><Relationship Id="rId21" Type="http://schemas.openxmlformats.org/officeDocument/2006/relationships/hyperlink" Target="https://www.researchgate.net/publication/257110524_Understanding_past_climatic_and_hydrological_variability_in_the_Mediterranean_from_Lake_Prespa_sediment_isotope_and_geochemical_record_over_the_Last_Glacial_cycle" TargetMode="External"/><Relationship Id="rId7" Type="http://schemas.openxmlformats.org/officeDocument/2006/relationships/image" Target="media/image1.emf"/><Relationship Id="rId12" Type="http://schemas.openxmlformats.org/officeDocument/2006/relationships/hyperlink" Target="http://www.vodoprivreda.net/wp-content/uploads/2017/03/04-Cvetanka-Popovska.pdf" TargetMode="External"/><Relationship Id="rId17" Type="http://schemas.openxmlformats.org/officeDocument/2006/relationships/hyperlink" Target="http://www.vodoprivreda.net/wp-content/uploads/2017/03/04-Cvetanka-Popovska.pdf" TargetMode="External"/><Relationship Id="rId25" Type="http://schemas.openxmlformats.org/officeDocument/2006/relationships/image" Target="media/image13.jp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hyperlink" Target="https://www.researchgate.net/publication/227320463_Is_Lake_Prespa_Jeopardizing_the_Ecosystem_of_Ancient_Lake_Ohrid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www.researchgate.net/publication/326265222_SHOREZONE_FUNCTIONALITY_-_LAKE_PRESPA_-_Implementing_the_EU_Water_Framework_Directive_in_South-Eastern_Europe" TargetMode="External"/><Relationship Id="rId11" Type="http://schemas.openxmlformats.org/officeDocument/2006/relationships/image" Target="media/image5.emf"/><Relationship Id="rId24" Type="http://schemas.openxmlformats.org/officeDocument/2006/relationships/image" Target="media/image12.jp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jpeg"/><Relationship Id="rId28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hyperlink" Target="https://www.fakulteti.mk/news/26022020/ima-li-spas-za-prespanskoto-ezero?fbclid=IwAR2Lhjc-umC-5I96PF0U4tykCS_HPhcQQ_deM2DnIw89QIS2QtwKsmAl7Rk" TargetMode="External"/><Relationship Id="rId22" Type="http://schemas.openxmlformats.org/officeDocument/2006/relationships/image" Target="media/image10.png"/><Relationship Id="rId27" Type="http://schemas.openxmlformats.org/officeDocument/2006/relationships/hyperlink" Target="https://www.researchgate.net/publication/338015647_The_catastrophic_decrease_of_Prespa_Lake_level_-result_of_natural_or_anthropogenic_reason_Prirodna_ili_antropogenna_e_pricinata_za_katastrofalnoto_ponizavane_na_nivoto_na_Prespanskoto_ezero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Book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mk-MK"/>
              <a:t>Губитоци </a:t>
            </a:r>
            <a:r>
              <a:rPr lang="mk-MK" baseline="0"/>
              <a:t>на вода во %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Sheet1!$D$28:$D$32</c:f>
              <c:strCache>
                <c:ptCount val="5"/>
                <c:pt idx="0">
                  <c:v>Евапорација </c:v>
                </c:pt>
                <c:pt idx="1">
                  <c:v>Евапотранспирација</c:v>
                </c:pt>
                <c:pt idx="2">
                  <c:v>Истек во  Oxридско Езеро</c:v>
                </c:pt>
                <c:pt idx="3">
                  <c:v>Водоснабдување</c:v>
                </c:pt>
                <c:pt idx="4">
                  <c:v>Нводнување</c:v>
                </c:pt>
              </c:strCache>
            </c:strRef>
          </c:cat>
          <c:val>
            <c:numRef>
              <c:f>Sheet1!$E$28:$E$32</c:f>
              <c:numCache>
                <c:formatCode>0.00</c:formatCode>
                <c:ptCount val="5"/>
                <c:pt idx="0">
                  <c:v>24.839224263341126</c:v>
                </c:pt>
                <c:pt idx="1">
                  <c:v>61.488065975740668</c:v>
                </c:pt>
                <c:pt idx="2">
                  <c:v>9.7729575712580132</c:v>
                </c:pt>
                <c:pt idx="3">
                  <c:v>0.25082018199512401</c:v>
                </c:pt>
                <c:pt idx="4">
                  <c:v>3.6489320076650644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06C-4EB3-8055-F1E4CDD8631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827170303"/>
        <c:axId val="1827159487"/>
      </c:barChart>
      <c:catAx>
        <c:axId val="182717030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27159487"/>
        <c:crosses val="autoZero"/>
        <c:auto val="1"/>
        <c:lblAlgn val="ctr"/>
        <c:lblOffset val="100"/>
        <c:noMultiLvlLbl val="0"/>
      </c:catAx>
      <c:valAx>
        <c:axId val="182715948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27170303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2B17E4-1BDE-4E88-8FFA-B9754B1D26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12</Pages>
  <Words>1838</Words>
  <Characters>10480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</dc:creator>
  <cp:keywords/>
  <dc:description/>
  <cp:lastModifiedBy>Ivan</cp:lastModifiedBy>
  <cp:revision>7</cp:revision>
  <dcterms:created xsi:type="dcterms:W3CDTF">2020-09-29T10:11:00Z</dcterms:created>
  <dcterms:modified xsi:type="dcterms:W3CDTF">2020-09-29T11:17:00Z</dcterms:modified>
</cp:coreProperties>
</file>